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Reuben Horvath-Hayne</w:t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Visual Communication Design</w:t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Postcard from Pompidou.</w:t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In this graphic design task for a year 12 assessment task, I used line, colour, shape and form to compose a simple yet effective image.  Its simplicity belies the fact that it was not easy to get correct.  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CocoaOOXMLWriter/2022.6</generator>
</meta>
</file>