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Arial" w:hAnsi="Arial" w:cs="Arial"/>
          <w:sz w:val="26"/>
          <w:sz-cs w:val="26"/>
          <w:spacing w:val="0"/>
          <w:color w:val="1A1A1A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1A1A1A"/>
        </w:rPr>
        <w:t xml:space="preserve">Reuben Horvath-Hayne</w:t>
      </w:r>
    </w:p>
    <w:p>
      <w:pPr/>
      <w:r>
        <w:rPr>
          <w:rFonts w:ascii="Arial" w:hAnsi="Arial" w:cs="Arial"/>
          <w:sz w:val="26"/>
          <w:sz-cs w:val="26"/>
          <w:spacing w:val="0"/>
          <w:color w:val="1A1A1A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1A1A1A"/>
        </w:rPr>
        <w:t xml:space="preserve">Visual Communication Design</w:t>
      </w:r>
    </w:p>
    <w:p>
      <w:pPr/>
      <w:r>
        <w:rPr>
          <w:rFonts w:ascii="Arial" w:hAnsi="Arial" w:cs="Arial"/>
          <w:sz w:val="26"/>
          <w:sz-cs w:val="26"/>
          <w:spacing w:val="0"/>
          <w:color w:val="1A1A1A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1A1A1A"/>
        </w:rPr>
        <w:t xml:space="preserve">Postcard from Pompidou.</w:t>
      </w:r>
    </w:p>
    <w:p>
      <w:pPr/>
      <w:r>
        <w:rPr>
          <w:rFonts w:ascii="Arial" w:hAnsi="Arial" w:cs="Arial"/>
          <w:sz w:val="26"/>
          <w:sz-cs w:val="26"/>
          <w:spacing w:val="0"/>
          <w:color w:val="1A1A1A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1A1A1A"/>
        </w:rPr>
        <w:t xml:space="preserve">In this graphic design task for a year 12 assessment task, I used line, colour, shape and form to compose a simple yet effective image.  Its simplicity belies the fact that it was not easy to get correct.  </w:t>
      </w:r>
    </w:p>
    <w:sectPr>
      <w:pgSz w:w="11900" w:h="16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CocoaOOXMLWriter/2022.6</generator>
</meta>
</file>