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8F5F" w14:textId="753A5C47" w:rsidR="00D7329F" w:rsidRPr="00EF0320" w:rsidRDefault="00134D53" w:rsidP="00D7329F">
      <w:pPr>
        <w:tabs>
          <w:tab w:val="left" w:pos="993"/>
          <w:tab w:val="left" w:pos="5103"/>
        </w:tabs>
        <w:rPr>
          <w:rFonts w:cs="Arial"/>
          <w:b/>
          <w:color w:val="009EDD"/>
          <w:sz w:val="28"/>
          <w:szCs w:val="28"/>
        </w:rPr>
      </w:pPr>
      <w:r w:rsidRPr="199438CF">
        <w:rPr>
          <w:rFonts w:cs="Arial"/>
          <w:b/>
          <w:bCs/>
          <w:color w:val="009EDD"/>
          <w:sz w:val="28"/>
          <w:szCs w:val="28"/>
        </w:rPr>
        <w:t xml:space="preserve">2026 </w:t>
      </w:r>
      <w:r w:rsidR="00D7329F" w:rsidRPr="199438CF">
        <w:rPr>
          <w:rFonts w:cs="Arial"/>
          <w:b/>
          <w:bCs/>
          <w:color w:val="009EDD"/>
          <w:sz w:val="28"/>
          <w:szCs w:val="28"/>
        </w:rPr>
        <w:t>RESEARCH PLAN</w:t>
      </w:r>
    </w:p>
    <w:p w14:paraId="58D913D5" w14:textId="693310F7" w:rsidR="007CA394" w:rsidRDefault="007CA394" w:rsidP="199438CF">
      <w:pPr>
        <w:spacing w:before="210" w:after="210" w:line="300" w:lineRule="auto"/>
        <w:rPr>
          <w:rFonts w:ascii="Calibri" w:eastAsia="Calibri" w:hAnsi="Calibri" w:cs="Calibri"/>
          <w:sz w:val="24"/>
          <w:szCs w:val="24"/>
        </w:rPr>
      </w:pPr>
      <w:r w:rsidRPr="199438CF">
        <w:rPr>
          <w:rFonts w:ascii="Calibri" w:eastAsia="Calibri" w:hAnsi="Calibri" w:cs="Calibri"/>
          <w:sz w:val="24"/>
          <w:szCs w:val="24"/>
        </w:rPr>
        <w:t>The Research Plan and its annual review provide candidates and their supervisory panel with an opportunity to reflect on progress and ensure the candidate remains on track for a timely completion.</w:t>
      </w:r>
    </w:p>
    <w:p w14:paraId="677A06F9" w14:textId="46B58B7F" w:rsidR="007CA394" w:rsidRDefault="007CA394" w:rsidP="199438CF">
      <w:pPr>
        <w:spacing w:before="210" w:after="210" w:line="300" w:lineRule="auto"/>
        <w:rPr>
          <w:rFonts w:ascii="Calibri" w:eastAsia="Calibri" w:hAnsi="Calibri" w:cs="Calibri"/>
          <w:sz w:val="24"/>
          <w:szCs w:val="24"/>
        </w:rPr>
      </w:pPr>
      <w:r w:rsidRPr="199438CF">
        <w:rPr>
          <w:rFonts w:ascii="Calibri" w:eastAsia="Calibri" w:hAnsi="Calibri" w:cs="Calibri"/>
          <w:sz w:val="24"/>
          <w:szCs w:val="24"/>
        </w:rPr>
        <w:t xml:space="preserve">The Research Plan Review (RPR) is completed annually in </w:t>
      </w:r>
      <w:r w:rsidRPr="199438CF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>March</w:t>
      </w:r>
      <w:r w:rsidRPr="199438CF">
        <w:rPr>
          <w:rFonts w:ascii="Calibri" w:eastAsia="Calibri" w:hAnsi="Calibri" w:cs="Calibri"/>
          <w:sz w:val="24"/>
          <w:szCs w:val="24"/>
        </w:rPr>
        <w:t>, in addition to the Annual Progress Report (APR), which is submitted via the APR Portal in September.</w:t>
      </w:r>
    </w:p>
    <w:p w14:paraId="00B27855" w14:textId="68155C6C" w:rsidR="007CA394" w:rsidRDefault="007CA394" w:rsidP="199438CF">
      <w:pPr>
        <w:spacing w:before="210" w:after="210" w:line="300" w:lineRule="auto"/>
        <w:rPr>
          <w:rFonts w:ascii="Calibri" w:eastAsia="Calibri" w:hAnsi="Calibri" w:cs="Calibri"/>
          <w:sz w:val="24"/>
          <w:szCs w:val="24"/>
        </w:rPr>
      </w:pPr>
      <w:r w:rsidRPr="199438CF">
        <w:rPr>
          <w:rFonts w:ascii="Calibri" w:eastAsia="Calibri" w:hAnsi="Calibri" w:cs="Calibri"/>
          <w:sz w:val="24"/>
          <w:szCs w:val="24"/>
        </w:rPr>
        <w:t>While Graduate Research has provided this template, candidates are welcome to submit a GANTT chart or another progress‑tracking tool they are currently using.</w:t>
      </w:r>
    </w:p>
    <w:p w14:paraId="4C8D3598" w14:textId="749B7B8E" w:rsidR="007CA394" w:rsidRDefault="007CA394" w:rsidP="199438CF">
      <w:pPr>
        <w:spacing w:before="210" w:after="210" w:line="300" w:lineRule="auto"/>
        <w:rPr>
          <w:rFonts w:ascii="Calibri" w:eastAsia="Calibri" w:hAnsi="Calibri" w:cs="Calibri"/>
          <w:sz w:val="24"/>
          <w:szCs w:val="24"/>
        </w:rPr>
      </w:pPr>
      <w:r w:rsidRPr="199438CF">
        <w:rPr>
          <w:rFonts w:ascii="Calibri" w:eastAsia="Calibri" w:hAnsi="Calibri" w:cs="Calibri"/>
          <w:sz w:val="24"/>
          <w:szCs w:val="24"/>
        </w:rPr>
        <w:t>Progress should be assessed in the context of the candidate’s enrolment status (full‑time or part‑time).</w:t>
      </w:r>
    </w:p>
    <w:p w14:paraId="59629B0F" w14:textId="3C525CF4" w:rsidR="630CEBF3" w:rsidRDefault="630CEBF3" w:rsidP="199438CF">
      <w:pPr>
        <w:tabs>
          <w:tab w:val="left" w:pos="993"/>
          <w:tab w:val="left" w:pos="5103"/>
        </w:tabs>
      </w:pPr>
      <w:r w:rsidRPr="199438CF">
        <w:rPr>
          <w:rFonts w:cs="Arial"/>
          <w:b/>
          <w:bCs/>
          <w:color w:val="009EDD"/>
          <w:sz w:val="28"/>
          <w:szCs w:val="28"/>
        </w:rPr>
        <w:t>Workflow</w:t>
      </w:r>
    </w:p>
    <w:p w14:paraId="7CB76A48" w14:textId="03A68A49" w:rsidR="2B158C11" w:rsidRDefault="2B158C11" w:rsidP="199438CF">
      <w:pPr>
        <w:pStyle w:val="ListParagraph"/>
        <w:numPr>
          <w:ilvl w:val="0"/>
          <w:numId w:val="1"/>
        </w:numPr>
        <w:tabs>
          <w:tab w:val="left" w:pos="993"/>
          <w:tab w:val="left" w:pos="5103"/>
        </w:tabs>
        <w:spacing w:after="200" w:line="264" w:lineRule="auto"/>
        <w:rPr>
          <w:rFonts w:ascii="Calibri" w:eastAsia="Calibri" w:hAnsi="Calibri" w:cs="Calibri"/>
          <w:szCs w:val="24"/>
        </w:rPr>
      </w:pPr>
      <w:r w:rsidRPr="199438CF">
        <w:rPr>
          <w:rFonts w:ascii="Calibri" w:eastAsia="Calibri" w:hAnsi="Calibri" w:cs="Calibri"/>
          <w:color w:val="414042"/>
          <w:szCs w:val="24"/>
        </w:rPr>
        <w:t>The candidate completes the Research Plan and provides it to their Primary Supervisor for review and comment.</w:t>
      </w:r>
    </w:p>
    <w:p w14:paraId="2D43B347" w14:textId="536F8B1A" w:rsidR="2B158C11" w:rsidRDefault="2B158C11" w:rsidP="199438CF">
      <w:pPr>
        <w:pStyle w:val="ListParagraph"/>
        <w:numPr>
          <w:ilvl w:val="0"/>
          <w:numId w:val="1"/>
        </w:numPr>
        <w:spacing w:before="210" w:after="210" w:line="300" w:lineRule="auto"/>
        <w:rPr>
          <w:rFonts w:ascii="Calibri" w:eastAsia="Calibri" w:hAnsi="Calibri" w:cs="Calibri"/>
          <w:szCs w:val="24"/>
        </w:rPr>
      </w:pPr>
      <w:r w:rsidRPr="199438CF">
        <w:rPr>
          <w:rFonts w:ascii="Calibri" w:eastAsia="Calibri" w:hAnsi="Calibri" w:cs="Calibri"/>
          <w:color w:val="414042"/>
          <w:szCs w:val="24"/>
        </w:rPr>
        <w:t>The Primary Supervisor reviews the document, adds their assessment, and returns it to the candidate.</w:t>
      </w:r>
    </w:p>
    <w:p w14:paraId="6FA9F82B" w14:textId="3F5B92E0" w:rsidR="2B158C11" w:rsidRDefault="2B158C11" w:rsidP="199438CF">
      <w:pPr>
        <w:pStyle w:val="ListParagraph"/>
        <w:numPr>
          <w:ilvl w:val="0"/>
          <w:numId w:val="1"/>
        </w:numPr>
        <w:spacing w:before="210" w:after="210" w:line="300" w:lineRule="auto"/>
        <w:rPr>
          <w:rFonts w:ascii="Calibri" w:eastAsia="Calibri" w:hAnsi="Calibri" w:cs="Calibri"/>
          <w:szCs w:val="24"/>
        </w:rPr>
      </w:pPr>
      <w:r w:rsidRPr="199438CF">
        <w:rPr>
          <w:rFonts w:ascii="Calibri" w:eastAsia="Calibri" w:hAnsi="Calibri" w:cs="Calibri"/>
          <w:color w:val="414042"/>
          <w:szCs w:val="24"/>
        </w:rPr>
        <w:t>The candidate uploads the finalised Research Plan Review into RGrad.</w:t>
      </w:r>
    </w:p>
    <w:p w14:paraId="5375CB2F" w14:textId="21ABFEFF" w:rsidR="199438CF" w:rsidRDefault="199438CF" w:rsidP="199438CF">
      <w:pPr>
        <w:pStyle w:val="ListParagraph"/>
        <w:tabs>
          <w:tab w:val="left" w:pos="993"/>
          <w:tab w:val="left" w:pos="5103"/>
        </w:tabs>
        <w:spacing w:after="200" w:line="264" w:lineRule="auto"/>
        <w:rPr>
          <w:rFonts w:ascii="Calibri" w:eastAsia="Calibri" w:hAnsi="Calibri" w:cs="Calibri"/>
          <w:szCs w:val="24"/>
        </w:rPr>
      </w:pPr>
    </w:p>
    <w:p w14:paraId="2F0D1EBF" w14:textId="6B373687" w:rsidR="00003470" w:rsidRPr="00EF0320" w:rsidRDefault="00003470" w:rsidP="199438CF">
      <w:pPr>
        <w:tabs>
          <w:tab w:val="left" w:pos="993"/>
          <w:tab w:val="left" w:pos="5103"/>
        </w:tabs>
        <w:rPr>
          <w:rFonts w:cs="Arial"/>
          <w:b/>
          <w:bCs/>
          <w:color w:val="009EDD"/>
          <w:sz w:val="28"/>
          <w:szCs w:val="28"/>
        </w:rPr>
      </w:pPr>
      <w:r>
        <w:br/>
      </w:r>
      <w:r w:rsidRPr="199438CF">
        <w:rPr>
          <w:rFonts w:cs="Arial"/>
          <w:b/>
          <w:bCs/>
          <w:color w:val="009EDD"/>
          <w:sz w:val="28"/>
          <w:szCs w:val="28"/>
        </w:rPr>
        <w:t>CANDIDATE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18"/>
        <w:gridCol w:w="7116"/>
      </w:tblGrid>
      <w:tr w:rsidR="00003470" w:rsidRPr="003C0B38" w14:paraId="34939050" w14:textId="77777777" w:rsidTr="00003470">
        <w:trPr>
          <w:trHeight w:val="293"/>
        </w:trPr>
        <w:tc>
          <w:tcPr>
            <w:tcW w:w="2518" w:type="dxa"/>
            <w:shd w:val="clear" w:color="auto" w:fill="00A9CE" w:themeFill="accent1"/>
          </w:tcPr>
          <w:p w14:paraId="20BABD56" w14:textId="77777777" w:rsidR="00003470" w:rsidRPr="00442BED" w:rsidRDefault="00003470" w:rsidP="00B6332A">
            <w:pPr>
              <w:rPr>
                <w:rFonts w:cs="Calibri"/>
                <w:b/>
                <w:color w:val="FFFFFF" w:themeColor="background1"/>
                <w:sz w:val="22"/>
              </w:rPr>
            </w:pPr>
            <w:r w:rsidRPr="00442BED">
              <w:rPr>
                <w:rFonts w:cs="Calibri"/>
                <w:b/>
                <w:color w:val="FFFFFF" w:themeColor="background1"/>
                <w:sz w:val="22"/>
              </w:rPr>
              <w:t>Student ID</w:t>
            </w:r>
          </w:p>
          <w:p w14:paraId="36FE5F43" w14:textId="77777777" w:rsidR="00003470" w:rsidRPr="00442BED" w:rsidRDefault="00003470" w:rsidP="00B6332A">
            <w:pPr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7116" w:type="dxa"/>
          </w:tcPr>
          <w:p w14:paraId="57997111" w14:textId="77777777" w:rsidR="00003470" w:rsidRPr="003C0B38" w:rsidRDefault="00003470" w:rsidP="00B6332A">
            <w:pPr>
              <w:rPr>
                <w:rFonts w:cs="Calibri"/>
                <w:sz w:val="22"/>
              </w:rPr>
            </w:pPr>
          </w:p>
        </w:tc>
      </w:tr>
      <w:tr w:rsidR="00003470" w:rsidRPr="003C0B38" w14:paraId="4224C23E" w14:textId="77777777" w:rsidTr="00003470">
        <w:trPr>
          <w:trHeight w:val="293"/>
        </w:trPr>
        <w:tc>
          <w:tcPr>
            <w:tcW w:w="2518" w:type="dxa"/>
            <w:shd w:val="clear" w:color="auto" w:fill="00A9CE" w:themeFill="accent1"/>
          </w:tcPr>
          <w:p w14:paraId="1C141F90" w14:textId="77777777" w:rsidR="00003470" w:rsidRPr="00442BED" w:rsidRDefault="00003470" w:rsidP="00B6332A">
            <w:pPr>
              <w:rPr>
                <w:rFonts w:cs="Calibri"/>
                <w:b/>
                <w:color w:val="FFFFFF" w:themeColor="background1"/>
                <w:sz w:val="22"/>
              </w:rPr>
            </w:pPr>
            <w:r w:rsidRPr="00442BED">
              <w:rPr>
                <w:rFonts w:cs="Calibri"/>
                <w:b/>
                <w:color w:val="FFFFFF" w:themeColor="background1"/>
                <w:sz w:val="22"/>
              </w:rPr>
              <w:t>Full name</w:t>
            </w:r>
          </w:p>
          <w:p w14:paraId="4B0B8A43" w14:textId="77777777" w:rsidR="00003470" w:rsidRPr="00442BED" w:rsidRDefault="00003470" w:rsidP="00B6332A">
            <w:pPr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7116" w:type="dxa"/>
          </w:tcPr>
          <w:p w14:paraId="14C419F7" w14:textId="77777777" w:rsidR="00003470" w:rsidRPr="003C0B38" w:rsidRDefault="00003470" w:rsidP="00B6332A">
            <w:pPr>
              <w:rPr>
                <w:rFonts w:cs="Calibri"/>
                <w:sz w:val="22"/>
              </w:rPr>
            </w:pPr>
          </w:p>
        </w:tc>
      </w:tr>
      <w:tr w:rsidR="00003470" w:rsidRPr="003C0B38" w14:paraId="161874E5" w14:textId="77777777" w:rsidTr="00003470">
        <w:trPr>
          <w:trHeight w:val="293"/>
        </w:trPr>
        <w:tc>
          <w:tcPr>
            <w:tcW w:w="2518" w:type="dxa"/>
            <w:shd w:val="clear" w:color="auto" w:fill="00A9CE" w:themeFill="accent1"/>
          </w:tcPr>
          <w:p w14:paraId="173C9021" w14:textId="77777777" w:rsidR="00003470" w:rsidRPr="00442BED" w:rsidRDefault="00003470" w:rsidP="00B6332A">
            <w:pPr>
              <w:rPr>
                <w:rFonts w:cs="Calibri"/>
                <w:b/>
                <w:color w:val="FFFFFF" w:themeColor="background1"/>
                <w:sz w:val="22"/>
              </w:rPr>
            </w:pPr>
            <w:r w:rsidRPr="00442BED">
              <w:rPr>
                <w:rFonts w:cs="Calibri"/>
                <w:b/>
                <w:color w:val="FFFFFF" w:themeColor="background1"/>
                <w:sz w:val="22"/>
              </w:rPr>
              <w:t>Primary Supervisor</w:t>
            </w:r>
          </w:p>
          <w:p w14:paraId="09720008" w14:textId="77777777" w:rsidR="00003470" w:rsidRPr="00442BED" w:rsidRDefault="00003470" w:rsidP="00B6332A">
            <w:pPr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7116" w:type="dxa"/>
          </w:tcPr>
          <w:p w14:paraId="7577F5AA" w14:textId="77777777" w:rsidR="00003470" w:rsidRPr="003C0B38" w:rsidRDefault="00003470" w:rsidP="00B6332A">
            <w:pPr>
              <w:rPr>
                <w:rFonts w:cs="Calibri"/>
                <w:sz w:val="22"/>
              </w:rPr>
            </w:pPr>
          </w:p>
        </w:tc>
      </w:tr>
      <w:tr w:rsidR="00003470" w:rsidRPr="003C0B38" w14:paraId="16E145C4" w14:textId="77777777" w:rsidTr="00003470">
        <w:trPr>
          <w:trHeight w:val="570"/>
        </w:trPr>
        <w:tc>
          <w:tcPr>
            <w:tcW w:w="2518" w:type="dxa"/>
            <w:shd w:val="clear" w:color="auto" w:fill="00A9CE" w:themeFill="accent1"/>
          </w:tcPr>
          <w:p w14:paraId="43492BAA" w14:textId="77777777" w:rsidR="00003470" w:rsidRPr="00442BED" w:rsidRDefault="00003470" w:rsidP="00B6332A">
            <w:pPr>
              <w:rPr>
                <w:rFonts w:cs="Calibri"/>
                <w:b/>
                <w:color w:val="FFFFFF" w:themeColor="background1"/>
                <w:sz w:val="22"/>
              </w:rPr>
            </w:pPr>
            <w:r w:rsidRPr="00442BED">
              <w:rPr>
                <w:rFonts w:cs="Calibri"/>
                <w:b/>
                <w:color w:val="FFFFFF" w:themeColor="background1"/>
                <w:sz w:val="22"/>
              </w:rPr>
              <w:t>Faculty/Research Centre</w:t>
            </w:r>
          </w:p>
        </w:tc>
        <w:tc>
          <w:tcPr>
            <w:tcW w:w="7116" w:type="dxa"/>
          </w:tcPr>
          <w:p w14:paraId="691CF49E" w14:textId="77777777" w:rsidR="00003470" w:rsidRPr="003C0B38" w:rsidRDefault="00003470" w:rsidP="00B6332A">
            <w:pPr>
              <w:rPr>
                <w:rFonts w:cs="Calibri"/>
                <w:sz w:val="22"/>
              </w:rPr>
            </w:pPr>
          </w:p>
        </w:tc>
      </w:tr>
    </w:tbl>
    <w:p w14:paraId="13C63B9C" w14:textId="3B92B3A2" w:rsidR="00003470" w:rsidRPr="00EF0320" w:rsidRDefault="00003470" w:rsidP="00003470">
      <w:pPr>
        <w:spacing w:after="120"/>
      </w:pPr>
      <w:r>
        <w:br/>
      </w:r>
    </w:p>
    <w:p w14:paraId="07E93240" w14:textId="2A40EA23" w:rsidR="00003470" w:rsidRPr="00EF0320" w:rsidRDefault="00003470" w:rsidP="00003470">
      <w:pPr>
        <w:spacing w:after="120"/>
      </w:pPr>
      <w:r>
        <w:br w:type="page"/>
      </w:r>
    </w:p>
    <w:p w14:paraId="7A6CF60F" w14:textId="259CF0C6" w:rsidR="00003470" w:rsidRPr="00EF0320" w:rsidRDefault="00003470" w:rsidP="199438CF">
      <w:pPr>
        <w:spacing w:after="120"/>
        <w:rPr>
          <w:rFonts w:cs="Arial"/>
          <w:b/>
          <w:bCs/>
          <w:color w:val="009EDD"/>
          <w:sz w:val="28"/>
          <w:szCs w:val="28"/>
        </w:rPr>
      </w:pPr>
      <w:r w:rsidRPr="199438CF">
        <w:rPr>
          <w:rFonts w:cs="Arial"/>
          <w:b/>
          <w:bCs/>
          <w:color w:val="009EDD"/>
          <w:sz w:val="28"/>
          <w:szCs w:val="28"/>
        </w:rPr>
        <w:lastRenderedPageBreak/>
        <w:t>RESEARCH PLAN</w:t>
      </w:r>
    </w:p>
    <w:p w14:paraId="4128A392" w14:textId="029B959C" w:rsidR="00003470" w:rsidRPr="00756FCC" w:rsidRDefault="00756FCC" w:rsidP="199438CF">
      <w:pPr>
        <w:rPr>
          <w:i/>
          <w:iCs/>
        </w:rPr>
      </w:pPr>
      <w:r w:rsidRPr="199438CF">
        <w:rPr>
          <w:i/>
          <w:iCs/>
        </w:rPr>
        <w:t>Provide information on planned and completed work across the areas below.</w:t>
      </w:r>
      <w:r>
        <w:br/>
      </w:r>
      <w:r>
        <w:br/>
      </w:r>
      <w:r w:rsidR="58E20550" w:rsidRPr="199438CF">
        <w:rPr>
          <w:i/>
          <w:iCs/>
        </w:rPr>
        <w:t>Candidates are encouraged to</w:t>
      </w:r>
      <w:r w:rsidRPr="199438CF">
        <w:rPr>
          <w:i/>
          <w:iCs/>
        </w:rPr>
        <w:t xml:space="preserve"> adapt the RP to </w:t>
      </w:r>
      <w:r w:rsidR="5FCD1D31" w:rsidRPr="199438CF">
        <w:rPr>
          <w:i/>
          <w:iCs/>
        </w:rPr>
        <w:t xml:space="preserve">focus on their </w:t>
      </w:r>
      <w:r w:rsidR="7FF5682F" w:rsidRPr="199438CF">
        <w:rPr>
          <w:i/>
          <w:iCs/>
        </w:rPr>
        <w:t>current and future research plans. Part time candidates may wish to</w:t>
      </w:r>
      <w:r w:rsidRPr="199438CF">
        <w:rPr>
          <w:i/>
          <w:iCs/>
        </w:rPr>
        <w:t xml:space="preserve"> extend activities across additional years. Please add additional lines </w:t>
      </w:r>
      <w:r w:rsidR="3D8B7035" w:rsidRPr="199438CF">
        <w:rPr>
          <w:i/>
          <w:iCs/>
        </w:rPr>
        <w:t xml:space="preserve">as </w:t>
      </w:r>
      <w:r w:rsidRPr="199438CF">
        <w:rPr>
          <w:i/>
          <w:iCs/>
        </w:rPr>
        <w:t>required.</w:t>
      </w:r>
    </w:p>
    <w:tbl>
      <w:tblPr>
        <w:tblStyle w:val="TableGrid"/>
        <w:tblW w:w="9879" w:type="dxa"/>
        <w:tblLook w:val="04A0" w:firstRow="1" w:lastRow="0" w:firstColumn="1" w:lastColumn="0" w:noHBand="0" w:noVBand="1"/>
      </w:tblPr>
      <w:tblGrid>
        <w:gridCol w:w="9879"/>
      </w:tblGrid>
      <w:tr w:rsidR="00003470" w:rsidRPr="00756FCC" w14:paraId="65760D19" w14:textId="77777777" w:rsidTr="00003470">
        <w:trPr>
          <w:trHeight w:val="465"/>
        </w:trPr>
        <w:tc>
          <w:tcPr>
            <w:tcW w:w="9879" w:type="dxa"/>
            <w:shd w:val="clear" w:color="auto" w:fill="00A9CE" w:themeFill="accent1"/>
          </w:tcPr>
          <w:p w14:paraId="4F17F746" w14:textId="77777777" w:rsidR="00003470" w:rsidRPr="00756FCC" w:rsidRDefault="00003470" w:rsidP="00B6332A">
            <w:pPr>
              <w:rPr>
                <w:rFonts w:cstheme="minorHAnsi"/>
                <w:color w:val="FFFFFF" w:themeColor="background1"/>
                <w:sz w:val="22"/>
              </w:rPr>
            </w:pPr>
            <w:r w:rsidRPr="00756FCC">
              <w:rPr>
                <w:rFonts w:cstheme="minorHAnsi"/>
                <w:b/>
                <w:color w:val="FFFFFF" w:themeColor="background1"/>
                <w:sz w:val="22"/>
              </w:rPr>
              <w:t>Courses/research training (completed or planned)</w:t>
            </w:r>
          </w:p>
        </w:tc>
      </w:tr>
      <w:tr w:rsidR="00003470" w:rsidRPr="00756FCC" w14:paraId="6C864B97" w14:textId="77777777" w:rsidTr="00B6332A">
        <w:trPr>
          <w:trHeight w:val="964"/>
        </w:trPr>
        <w:tc>
          <w:tcPr>
            <w:tcW w:w="9879" w:type="dxa"/>
          </w:tcPr>
          <w:p w14:paraId="7CE15BA9" w14:textId="77777777" w:rsidR="00003470" w:rsidRPr="00756FCC" w:rsidRDefault="00003470" w:rsidP="00B6332A">
            <w:pPr>
              <w:rPr>
                <w:rFonts w:cstheme="minorHAnsi"/>
                <w:b/>
                <w:bCs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1:</w:t>
            </w:r>
          </w:p>
        </w:tc>
      </w:tr>
      <w:tr w:rsidR="00003470" w:rsidRPr="00756FCC" w14:paraId="10D8EFA6" w14:textId="77777777" w:rsidTr="00B6332A">
        <w:trPr>
          <w:trHeight w:val="964"/>
        </w:trPr>
        <w:tc>
          <w:tcPr>
            <w:tcW w:w="9879" w:type="dxa"/>
          </w:tcPr>
          <w:p w14:paraId="770EE0F4" w14:textId="77777777" w:rsidR="00003470" w:rsidRPr="00756FCC" w:rsidRDefault="00003470" w:rsidP="00B6332A">
            <w:pPr>
              <w:rPr>
                <w:rFonts w:cstheme="minorHAnsi"/>
                <w:b/>
                <w:bCs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2:</w:t>
            </w:r>
          </w:p>
        </w:tc>
      </w:tr>
      <w:tr w:rsidR="00003470" w:rsidRPr="00756FCC" w14:paraId="3EBD6017" w14:textId="77777777" w:rsidTr="00B6332A">
        <w:trPr>
          <w:trHeight w:val="964"/>
        </w:trPr>
        <w:tc>
          <w:tcPr>
            <w:tcW w:w="9879" w:type="dxa"/>
          </w:tcPr>
          <w:p w14:paraId="6D6E6248" w14:textId="77777777" w:rsidR="00003470" w:rsidRPr="00756FCC" w:rsidRDefault="00003470" w:rsidP="00B6332A">
            <w:pPr>
              <w:rPr>
                <w:rFonts w:cstheme="minorHAnsi"/>
                <w:b/>
                <w:bCs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3:</w:t>
            </w:r>
          </w:p>
        </w:tc>
      </w:tr>
      <w:tr w:rsidR="00003470" w:rsidRPr="00756FCC" w14:paraId="0A9C7116" w14:textId="77777777" w:rsidTr="00003470">
        <w:trPr>
          <w:trHeight w:val="465"/>
        </w:trPr>
        <w:tc>
          <w:tcPr>
            <w:tcW w:w="9879" w:type="dxa"/>
            <w:shd w:val="clear" w:color="auto" w:fill="00A9CE" w:themeFill="accent1"/>
          </w:tcPr>
          <w:p w14:paraId="021C169F" w14:textId="77777777" w:rsidR="00003470" w:rsidRPr="00756FCC" w:rsidRDefault="00003470" w:rsidP="00B6332A">
            <w:pPr>
              <w:rPr>
                <w:rFonts w:cstheme="minorHAnsi"/>
                <w:b/>
                <w:sz w:val="22"/>
              </w:rPr>
            </w:pPr>
            <w:r w:rsidRPr="00756FCC">
              <w:rPr>
                <w:rFonts w:cstheme="minorHAnsi"/>
                <w:b/>
                <w:color w:val="FFFFFF" w:themeColor="background1"/>
                <w:sz w:val="22"/>
              </w:rPr>
              <w:t>Ethics approval (if required)</w:t>
            </w:r>
          </w:p>
        </w:tc>
      </w:tr>
      <w:tr w:rsidR="00003470" w:rsidRPr="00756FCC" w14:paraId="729D052C" w14:textId="77777777" w:rsidTr="00B6332A">
        <w:trPr>
          <w:trHeight w:val="964"/>
        </w:trPr>
        <w:tc>
          <w:tcPr>
            <w:tcW w:w="9879" w:type="dxa"/>
          </w:tcPr>
          <w:p w14:paraId="2EAB09A0" w14:textId="77777777" w:rsidR="00003470" w:rsidRPr="00756FCC" w:rsidRDefault="00003470" w:rsidP="00B6332A">
            <w:pPr>
              <w:rPr>
                <w:rFonts w:cstheme="minorHAnsi"/>
                <w:b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1:</w:t>
            </w:r>
          </w:p>
        </w:tc>
      </w:tr>
      <w:tr w:rsidR="00003470" w:rsidRPr="00756FCC" w14:paraId="7B7EDD87" w14:textId="77777777" w:rsidTr="00B6332A">
        <w:trPr>
          <w:trHeight w:val="964"/>
        </w:trPr>
        <w:tc>
          <w:tcPr>
            <w:tcW w:w="9879" w:type="dxa"/>
          </w:tcPr>
          <w:p w14:paraId="0CDC5393" w14:textId="77777777" w:rsidR="00003470" w:rsidRPr="00756FCC" w:rsidRDefault="00003470" w:rsidP="00B6332A">
            <w:pPr>
              <w:rPr>
                <w:rFonts w:cstheme="minorHAnsi"/>
                <w:b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2:</w:t>
            </w:r>
          </w:p>
        </w:tc>
      </w:tr>
      <w:tr w:rsidR="00003470" w:rsidRPr="00756FCC" w14:paraId="692205E0" w14:textId="77777777" w:rsidTr="00B6332A">
        <w:trPr>
          <w:trHeight w:val="964"/>
        </w:trPr>
        <w:tc>
          <w:tcPr>
            <w:tcW w:w="9879" w:type="dxa"/>
          </w:tcPr>
          <w:p w14:paraId="4D058DE9" w14:textId="77777777" w:rsidR="00003470" w:rsidRPr="00756FCC" w:rsidRDefault="00003470" w:rsidP="00B6332A">
            <w:pPr>
              <w:rPr>
                <w:rFonts w:cstheme="minorHAnsi"/>
                <w:b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3:</w:t>
            </w:r>
          </w:p>
        </w:tc>
      </w:tr>
      <w:tr w:rsidR="00003470" w:rsidRPr="00756FCC" w14:paraId="43FB72FD" w14:textId="77777777" w:rsidTr="00003470">
        <w:trPr>
          <w:trHeight w:val="465"/>
        </w:trPr>
        <w:tc>
          <w:tcPr>
            <w:tcW w:w="9879" w:type="dxa"/>
            <w:shd w:val="clear" w:color="auto" w:fill="00A9CE" w:themeFill="accent1"/>
          </w:tcPr>
          <w:p w14:paraId="5948413C" w14:textId="77777777" w:rsidR="00003470" w:rsidRPr="00756FCC" w:rsidRDefault="00003470" w:rsidP="00B6332A">
            <w:pPr>
              <w:rPr>
                <w:rFonts w:cstheme="minorHAnsi"/>
                <w:b/>
                <w:color w:val="FFFFFF" w:themeColor="background1"/>
                <w:sz w:val="22"/>
              </w:rPr>
            </w:pPr>
            <w:r w:rsidRPr="00756FCC">
              <w:rPr>
                <w:rFonts w:cstheme="minorHAnsi"/>
                <w:b/>
                <w:color w:val="FFFFFF" w:themeColor="background1"/>
                <w:sz w:val="22"/>
              </w:rPr>
              <w:t>Research Integrity training</w:t>
            </w:r>
          </w:p>
        </w:tc>
      </w:tr>
      <w:tr w:rsidR="00003470" w:rsidRPr="00756FCC" w14:paraId="15EF5E43" w14:textId="77777777" w:rsidTr="00B6332A">
        <w:trPr>
          <w:trHeight w:val="964"/>
        </w:trPr>
        <w:tc>
          <w:tcPr>
            <w:tcW w:w="9879" w:type="dxa"/>
          </w:tcPr>
          <w:p w14:paraId="207725BC" w14:textId="77777777" w:rsidR="00003470" w:rsidRPr="00756FCC" w:rsidRDefault="00003470" w:rsidP="00B6332A">
            <w:pPr>
              <w:rPr>
                <w:rFonts w:cstheme="minorHAnsi"/>
                <w:b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1:</w:t>
            </w:r>
          </w:p>
        </w:tc>
      </w:tr>
      <w:tr w:rsidR="00003470" w:rsidRPr="00756FCC" w14:paraId="68999AA7" w14:textId="77777777" w:rsidTr="00B6332A">
        <w:trPr>
          <w:trHeight w:val="964"/>
        </w:trPr>
        <w:tc>
          <w:tcPr>
            <w:tcW w:w="9879" w:type="dxa"/>
          </w:tcPr>
          <w:p w14:paraId="1AFFF653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2:</w:t>
            </w:r>
          </w:p>
        </w:tc>
      </w:tr>
      <w:tr w:rsidR="00003470" w:rsidRPr="00756FCC" w14:paraId="070C58C5" w14:textId="77777777" w:rsidTr="00B6332A">
        <w:trPr>
          <w:trHeight w:val="964"/>
        </w:trPr>
        <w:tc>
          <w:tcPr>
            <w:tcW w:w="9879" w:type="dxa"/>
          </w:tcPr>
          <w:p w14:paraId="67CEE3F7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3:</w:t>
            </w:r>
          </w:p>
        </w:tc>
      </w:tr>
      <w:tr w:rsidR="00003470" w:rsidRPr="00756FCC" w14:paraId="0B47E763" w14:textId="77777777" w:rsidTr="00003470">
        <w:trPr>
          <w:trHeight w:val="465"/>
        </w:trPr>
        <w:tc>
          <w:tcPr>
            <w:tcW w:w="9879" w:type="dxa"/>
            <w:shd w:val="clear" w:color="auto" w:fill="00A9CE" w:themeFill="accent1"/>
          </w:tcPr>
          <w:p w14:paraId="7FB62F77" w14:textId="77777777" w:rsidR="00003470" w:rsidRPr="00756FCC" w:rsidRDefault="00003470" w:rsidP="00B6332A">
            <w:pPr>
              <w:rPr>
                <w:rFonts w:cstheme="minorHAnsi"/>
                <w:color w:val="FFFFFF" w:themeColor="background1"/>
                <w:sz w:val="22"/>
              </w:rPr>
            </w:pPr>
            <w:r w:rsidRPr="00756FCC">
              <w:rPr>
                <w:rFonts w:cstheme="minorHAnsi"/>
                <w:b/>
                <w:color w:val="FFFFFF" w:themeColor="background1"/>
                <w:sz w:val="22"/>
              </w:rPr>
              <w:t>Publications (accepted, submitted, planned)</w:t>
            </w:r>
          </w:p>
        </w:tc>
      </w:tr>
      <w:tr w:rsidR="00003470" w:rsidRPr="00756FCC" w14:paraId="55DE146D" w14:textId="77777777" w:rsidTr="00B6332A">
        <w:trPr>
          <w:trHeight w:val="964"/>
        </w:trPr>
        <w:tc>
          <w:tcPr>
            <w:tcW w:w="9879" w:type="dxa"/>
          </w:tcPr>
          <w:p w14:paraId="60847DE1" w14:textId="77777777" w:rsidR="00003470" w:rsidRPr="00756FCC" w:rsidRDefault="00003470" w:rsidP="00B6332A">
            <w:pPr>
              <w:rPr>
                <w:rFonts w:cstheme="minorHAnsi"/>
                <w:b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lastRenderedPageBreak/>
              <w:t>Year 1:</w:t>
            </w:r>
          </w:p>
        </w:tc>
      </w:tr>
      <w:tr w:rsidR="00003470" w:rsidRPr="00756FCC" w14:paraId="186E435C" w14:textId="77777777" w:rsidTr="00B6332A">
        <w:trPr>
          <w:trHeight w:val="964"/>
        </w:trPr>
        <w:tc>
          <w:tcPr>
            <w:tcW w:w="9879" w:type="dxa"/>
          </w:tcPr>
          <w:p w14:paraId="43C284D2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2:</w:t>
            </w:r>
          </w:p>
        </w:tc>
      </w:tr>
      <w:tr w:rsidR="00003470" w:rsidRPr="00756FCC" w14:paraId="75A1ABD4" w14:textId="77777777" w:rsidTr="00B6332A">
        <w:trPr>
          <w:trHeight w:val="964"/>
        </w:trPr>
        <w:tc>
          <w:tcPr>
            <w:tcW w:w="9879" w:type="dxa"/>
          </w:tcPr>
          <w:p w14:paraId="591AD672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3:</w:t>
            </w:r>
          </w:p>
        </w:tc>
      </w:tr>
      <w:tr w:rsidR="00003470" w:rsidRPr="00756FCC" w14:paraId="67F3B60F" w14:textId="77777777" w:rsidTr="00003470">
        <w:trPr>
          <w:trHeight w:val="465"/>
        </w:trPr>
        <w:tc>
          <w:tcPr>
            <w:tcW w:w="9879" w:type="dxa"/>
            <w:shd w:val="clear" w:color="auto" w:fill="00A9CE" w:themeFill="accent1"/>
          </w:tcPr>
          <w:p w14:paraId="5649CABE" w14:textId="77777777" w:rsidR="00003470" w:rsidRPr="00756FCC" w:rsidRDefault="00003470" w:rsidP="00B6332A">
            <w:pPr>
              <w:rPr>
                <w:rFonts w:cstheme="minorHAnsi"/>
                <w:color w:val="FFFFFF" w:themeColor="background1"/>
                <w:sz w:val="22"/>
              </w:rPr>
            </w:pPr>
            <w:r w:rsidRPr="00756FCC">
              <w:rPr>
                <w:rFonts w:cstheme="minorHAnsi"/>
                <w:b/>
                <w:color w:val="FFFFFF" w:themeColor="background1"/>
                <w:sz w:val="22"/>
              </w:rPr>
              <w:t>Conference attendance (completed or planned)</w:t>
            </w:r>
          </w:p>
        </w:tc>
      </w:tr>
      <w:tr w:rsidR="00003470" w:rsidRPr="00756FCC" w14:paraId="06FE55A6" w14:textId="77777777" w:rsidTr="00B6332A">
        <w:trPr>
          <w:trHeight w:val="964"/>
        </w:trPr>
        <w:tc>
          <w:tcPr>
            <w:tcW w:w="9879" w:type="dxa"/>
          </w:tcPr>
          <w:p w14:paraId="0B9C51E4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1:</w:t>
            </w:r>
          </w:p>
        </w:tc>
      </w:tr>
      <w:tr w:rsidR="00003470" w:rsidRPr="00756FCC" w14:paraId="383D5807" w14:textId="77777777" w:rsidTr="00B6332A">
        <w:trPr>
          <w:trHeight w:val="964"/>
        </w:trPr>
        <w:tc>
          <w:tcPr>
            <w:tcW w:w="9879" w:type="dxa"/>
          </w:tcPr>
          <w:p w14:paraId="66286F29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2:</w:t>
            </w:r>
          </w:p>
        </w:tc>
      </w:tr>
      <w:tr w:rsidR="00003470" w:rsidRPr="00756FCC" w14:paraId="19B0444D" w14:textId="77777777" w:rsidTr="00B6332A">
        <w:trPr>
          <w:trHeight w:val="964"/>
        </w:trPr>
        <w:tc>
          <w:tcPr>
            <w:tcW w:w="9879" w:type="dxa"/>
          </w:tcPr>
          <w:p w14:paraId="2466E01B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3:</w:t>
            </w:r>
          </w:p>
        </w:tc>
      </w:tr>
      <w:tr w:rsidR="00003470" w:rsidRPr="00756FCC" w14:paraId="188D582E" w14:textId="77777777" w:rsidTr="00003470">
        <w:trPr>
          <w:trHeight w:val="465"/>
        </w:trPr>
        <w:tc>
          <w:tcPr>
            <w:tcW w:w="9879" w:type="dxa"/>
            <w:shd w:val="clear" w:color="auto" w:fill="00A9CE" w:themeFill="accent1"/>
          </w:tcPr>
          <w:p w14:paraId="1A39054F" w14:textId="77777777" w:rsidR="00003470" w:rsidRPr="00756FCC" w:rsidRDefault="00003470" w:rsidP="00B6332A">
            <w:pPr>
              <w:rPr>
                <w:rFonts w:cstheme="minorHAnsi"/>
                <w:color w:val="FFFFFF" w:themeColor="background1"/>
                <w:sz w:val="22"/>
              </w:rPr>
            </w:pPr>
            <w:r w:rsidRPr="00756FCC">
              <w:rPr>
                <w:rFonts w:cstheme="minorHAnsi"/>
                <w:b/>
                <w:color w:val="FFFFFF" w:themeColor="background1"/>
                <w:sz w:val="22"/>
              </w:rPr>
              <w:t>Fieldwork (completed or planned)</w:t>
            </w:r>
          </w:p>
        </w:tc>
      </w:tr>
      <w:tr w:rsidR="00003470" w:rsidRPr="00756FCC" w14:paraId="25B3D095" w14:textId="77777777" w:rsidTr="00B6332A">
        <w:trPr>
          <w:trHeight w:val="964"/>
        </w:trPr>
        <w:tc>
          <w:tcPr>
            <w:tcW w:w="9879" w:type="dxa"/>
          </w:tcPr>
          <w:p w14:paraId="017CA432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1:</w:t>
            </w:r>
          </w:p>
        </w:tc>
      </w:tr>
      <w:tr w:rsidR="00003470" w:rsidRPr="00756FCC" w14:paraId="36693E2E" w14:textId="77777777" w:rsidTr="00B6332A">
        <w:trPr>
          <w:trHeight w:val="964"/>
        </w:trPr>
        <w:tc>
          <w:tcPr>
            <w:tcW w:w="9879" w:type="dxa"/>
          </w:tcPr>
          <w:p w14:paraId="7E55A35E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2:</w:t>
            </w:r>
          </w:p>
        </w:tc>
      </w:tr>
      <w:tr w:rsidR="00003470" w:rsidRPr="00756FCC" w14:paraId="0A15477D" w14:textId="77777777" w:rsidTr="00B6332A">
        <w:trPr>
          <w:trHeight w:val="964"/>
        </w:trPr>
        <w:tc>
          <w:tcPr>
            <w:tcW w:w="9879" w:type="dxa"/>
          </w:tcPr>
          <w:p w14:paraId="7E8331AA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3:</w:t>
            </w:r>
          </w:p>
        </w:tc>
      </w:tr>
      <w:tr w:rsidR="00003470" w:rsidRPr="00756FCC" w14:paraId="39698700" w14:textId="77777777" w:rsidTr="00003470">
        <w:trPr>
          <w:trHeight w:val="465"/>
        </w:trPr>
        <w:tc>
          <w:tcPr>
            <w:tcW w:w="9879" w:type="dxa"/>
            <w:shd w:val="clear" w:color="auto" w:fill="00A9CE" w:themeFill="accent1"/>
          </w:tcPr>
          <w:p w14:paraId="6D643C48" w14:textId="77777777" w:rsidR="00003470" w:rsidRPr="00756FCC" w:rsidRDefault="00003470" w:rsidP="00B6332A">
            <w:pPr>
              <w:rPr>
                <w:rFonts w:cstheme="minorHAnsi"/>
                <w:color w:val="FFFFFF" w:themeColor="background1"/>
                <w:sz w:val="22"/>
              </w:rPr>
            </w:pPr>
            <w:r w:rsidRPr="00756FCC">
              <w:rPr>
                <w:rFonts w:cstheme="minorHAnsi"/>
                <w:b/>
                <w:color w:val="FFFFFF" w:themeColor="background1"/>
                <w:sz w:val="22"/>
              </w:rPr>
              <w:t>Writing/chapters (planned, drafted, completed)</w:t>
            </w:r>
          </w:p>
        </w:tc>
      </w:tr>
      <w:tr w:rsidR="00003470" w:rsidRPr="00756FCC" w14:paraId="0A047B44" w14:textId="77777777" w:rsidTr="00B6332A">
        <w:trPr>
          <w:trHeight w:val="964"/>
        </w:trPr>
        <w:tc>
          <w:tcPr>
            <w:tcW w:w="9879" w:type="dxa"/>
          </w:tcPr>
          <w:p w14:paraId="206CD3C2" w14:textId="77777777" w:rsidR="00003470" w:rsidRPr="00CD22E4" w:rsidRDefault="00003470" w:rsidP="00B6332A">
            <w:pPr>
              <w:rPr>
                <w:rFonts w:cstheme="minorHAnsi"/>
                <w:b/>
                <w:bCs/>
                <w:sz w:val="22"/>
              </w:rPr>
            </w:pPr>
            <w:r w:rsidRPr="00CD22E4">
              <w:rPr>
                <w:rFonts w:cstheme="minorHAnsi"/>
                <w:b/>
                <w:bCs/>
                <w:sz w:val="22"/>
              </w:rPr>
              <w:t>Year 1:</w:t>
            </w:r>
          </w:p>
        </w:tc>
      </w:tr>
      <w:tr w:rsidR="00003470" w:rsidRPr="00756FCC" w14:paraId="4C533D91" w14:textId="77777777" w:rsidTr="00B6332A">
        <w:trPr>
          <w:trHeight w:val="964"/>
        </w:trPr>
        <w:tc>
          <w:tcPr>
            <w:tcW w:w="9879" w:type="dxa"/>
          </w:tcPr>
          <w:p w14:paraId="68F9A59C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>Year 2:</w:t>
            </w:r>
          </w:p>
        </w:tc>
      </w:tr>
      <w:tr w:rsidR="00003470" w:rsidRPr="00756FCC" w14:paraId="00481D62" w14:textId="77777777" w:rsidTr="00B6332A">
        <w:trPr>
          <w:trHeight w:val="964"/>
        </w:trPr>
        <w:tc>
          <w:tcPr>
            <w:tcW w:w="9879" w:type="dxa"/>
          </w:tcPr>
          <w:p w14:paraId="306DD318" w14:textId="77777777" w:rsidR="00003470" w:rsidRPr="00756FCC" w:rsidRDefault="00003470" w:rsidP="00B6332A">
            <w:pPr>
              <w:rPr>
                <w:rFonts w:cstheme="minorHAnsi"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lastRenderedPageBreak/>
              <w:t>Year 3:</w:t>
            </w:r>
          </w:p>
        </w:tc>
      </w:tr>
      <w:tr w:rsidR="00003470" w:rsidRPr="00756FCC" w14:paraId="1E074994" w14:textId="77777777" w:rsidTr="00B6332A">
        <w:trPr>
          <w:trHeight w:val="964"/>
        </w:trPr>
        <w:tc>
          <w:tcPr>
            <w:tcW w:w="9879" w:type="dxa"/>
          </w:tcPr>
          <w:p w14:paraId="699BEE06" w14:textId="2D40693F" w:rsidR="00003470" w:rsidRPr="00756FCC" w:rsidRDefault="00003470" w:rsidP="00B6332A">
            <w:pPr>
              <w:rPr>
                <w:rFonts w:cstheme="minorHAnsi"/>
                <w:b/>
                <w:bCs/>
                <w:sz w:val="22"/>
              </w:rPr>
            </w:pPr>
            <w:r w:rsidRPr="00756FCC">
              <w:rPr>
                <w:rFonts w:cstheme="minorHAnsi"/>
                <w:b/>
                <w:bCs/>
                <w:sz w:val="22"/>
              </w:rPr>
              <w:t xml:space="preserve">Candidate comments or issues </w:t>
            </w:r>
            <w:r w:rsidR="00756FCC" w:rsidRPr="00756FCC">
              <w:rPr>
                <w:rFonts w:cstheme="minorHAnsi"/>
                <w:b/>
                <w:bCs/>
                <w:sz w:val="22"/>
              </w:rPr>
              <w:t xml:space="preserve">affecting </w:t>
            </w:r>
            <w:r w:rsidRPr="00756FCC">
              <w:rPr>
                <w:rFonts w:cstheme="minorHAnsi"/>
                <w:b/>
                <w:bCs/>
                <w:sz w:val="22"/>
              </w:rPr>
              <w:t>progress:</w:t>
            </w:r>
          </w:p>
        </w:tc>
      </w:tr>
    </w:tbl>
    <w:p w14:paraId="27859091" w14:textId="2CB9CB3A" w:rsidR="00493825" w:rsidRPr="00FF728B" w:rsidRDefault="00493825" w:rsidP="00FF728B">
      <w:pPr>
        <w:spacing w:after="120"/>
        <w:rPr>
          <w:rFonts w:cs="Arial"/>
          <w:b/>
          <w:sz w:val="22"/>
        </w:rPr>
      </w:pPr>
    </w:p>
    <w:p w14:paraId="189E7C20" w14:textId="4A07CD83" w:rsidR="00003470" w:rsidRDefault="00003470" w:rsidP="00003470">
      <w:pPr>
        <w:rPr>
          <w:rFonts w:cs="Arial"/>
          <w:b/>
          <w:color w:val="009EDD"/>
          <w:sz w:val="28"/>
          <w:szCs w:val="28"/>
        </w:rPr>
      </w:pPr>
    </w:p>
    <w:p w14:paraId="130C846F" w14:textId="77777777" w:rsidR="00003470" w:rsidRDefault="00003470" w:rsidP="00003470">
      <w:pPr>
        <w:rPr>
          <w:rFonts w:cs="Arial"/>
          <w:b/>
          <w:color w:val="009EDD"/>
          <w:sz w:val="28"/>
          <w:szCs w:val="28"/>
        </w:rPr>
      </w:pPr>
      <w:r>
        <w:rPr>
          <w:rFonts w:cs="Arial"/>
          <w:b/>
          <w:color w:val="009EDD"/>
          <w:sz w:val="28"/>
          <w:szCs w:val="28"/>
        </w:rPr>
        <w:br w:type="page"/>
      </w:r>
    </w:p>
    <w:p w14:paraId="63A9FF28" w14:textId="0B93A76D" w:rsidR="00003470" w:rsidRDefault="00003470" w:rsidP="199438CF">
      <w:pPr>
        <w:rPr>
          <w:rFonts w:ascii="Calibri" w:eastAsia="Calibri" w:hAnsi="Calibri" w:cs="Calibri"/>
          <w:sz w:val="24"/>
          <w:szCs w:val="24"/>
        </w:rPr>
      </w:pPr>
      <w:r w:rsidRPr="199438CF">
        <w:rPr>
          <w:rFonts w:cs="Arial"/>
          <w:b/>
          <w:bCs/>
          <w:color w:val="009EDD"/>
          <w:sz w:val="28"/>
          <w:szCs w:val="28"/>
        </w:rPr>
        <w:t>To be completed by Supervisor</w:t>
      </w:r>
      <w:r>
        <w:br/>
      </w:r>
      <w:r w:rsidR="1CB1C32D" w:rsidRPr="199438CF">
        <w:rPr>
          <w:rFonts w:ascii="Calibri" w:eastAsia="Calibri" w:hAnsi="Calibri" w:cs="Calibri"/>
          <w:sz w:val="24"/>
          <w:szCs w:val="24"/>
        </w:rPr>
        <w:t>Please provide an overall assessment of your candidate’s progress by completing the relevant field.</w:t>
      </w:r>
    </w:p>
    <w:p w14:paraId="23236738" w14:textId="7BEFCCD9" w:rsidR="1CB1C32D" w:rsidRDefault="1CB1C32D" w:rsidP="199438CF">
      <w:pPr>
        <w:spacing w:before="210" w:after="210" w:line="300" w:lineRule="auto"/>
        <w:rPr>
          <w:rFonts w:ascii="Calibri" w:eastAsia="Calibri" w:hAnsi="Calibri" w:cs="Calibri"/>
          <w:sz w:val="24"/>
          <w:szCs w:val="24"/>
        </w:rPr>
      </w:pPr>
      <w:r w:rsidRPr="199438CF">
        <w:rPr>
          <w:rFonts w:ascii="Calibri" w:eastAsia="Calibri" w:hAnsi="Calibri" w:cs="Calibri"/>
          <w:sz w:val="24"/>
          <w:szCs w:val="24"/>
        </w:rPr>
        <w:t>If you believe the candidate is not progressing as expected and may require a Progress Support Strategy, please contact the relevant Faculty HDR Officer to discuss the matter.</w:t>
      </w:r>
    </w:p>
    <w:p w14:paraId="470CC1D4" w14:textId="6B9CA5E0" w:rsidR="1CB1C32D" w:rsidRDefault="1CB1C32D" w:rsidP="199438CF">
      <w:pPr>
        <w:spacing w:before="210" w:after="210" w:line="300" w:lineRule="auto"/>
        <w:rPr>
          <w:rFonts w:ascii="Calibri" w:eastAsia="Calibri" w:hAnsi="Calibri" w:cs="Calibri"/>
          <w:sz w:val="24"/>
          <w:szCs w:val="24"/>
        </w:rPr>
      </w:pPr>
      <w:r w:rsidRPr="199438CF">
        <w:rPr>
          <w:rFonts w:ascii="Calibri" w:eastAsia="Calibri" w:hAnsi="Calibri" w:cs="Calibri"/>
          <w:sz w:val="24"/>
          <w:szCs w:val="24"/>
        </w:rPr>
        <w:t>Once you have finalised your assessment, please return the document to the candidate for uploading.</w:t>
      </w:r>
    </w:p>
    <w:p w14:paraId="32C2CF58" w14:textId="20708C47" w:rsidR="199438CF" w:rsidRDefault="199438CF" w:rsidP="199438CF">
      <w:pPr>
        <w:rPr>
          <w:rFonts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6565"/>
      </w:tblGrid>
      <w:tr w:rsidR="00003470" w14:paraId="6D14BC40" w14:textId="77777777" w:rsidTr="199438CF">
        <w:tc>
          <w:tcPr>
            <w:tcW w:w="3282" w:type="dxa"/>
            <w:shd w:val="clear" w:color="auto" w:fill="00A9CE" w:themeFill="accent1"/>
          </w:tcPr>
          <w:p w14:paraId="4BDE7516" w14:textId="77777777" w:rsidR="00003470" w:rsidRPr="00990C14" w:rsidRDefault="00003470" w:rsidP="00B6332A">
            <w:pPr>
              <w:spacing w:after="120"/>
              <w:rPr>
                <w:rFonts w:cs="Arial"/>
                <w:b/>
                <w:color w:val="FFFFFF" w:themeColor="background1"/>
                <w:sz w:val="22"/>
              </w:rPr>
            </w:pPr>
            <w:r w:rsidRPr="00990C14">
              <w:rPr>
                <w:rFonts w:cs="Arial"/>
                <w:b/>
                <w:color w:val="FFFFFF" w:themeColor="background1"/>
                <w:sz w:val="22"/>
              </w:rPr>
              <w:t>Assessment</w:t>
            </w:r>
          </w:p>
        </w:tc>
        <w:tc>
          <w:tcPr>
            <w:tcW w:w="6565" w:type="dxa"/>
            <w:shd w:val="clear" w:color="auto" w:fill="00A9CE" w:themeFill="accent1"/>
          </w:tcPr>
          <w:p w14:paraId="303E9CDE" w14:textId="77777777" w:rsidR="00003470" w:rsidRPr="00990C14" w:rsidRDefault="00003470" w:rsidP="00B6332A">
            <w:pPr>
              <w:spacing w:after="120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990C14">
              <w:rPr>
                <w:rFonts w:cs="Arial"/>
                <w:b/>
                <w:color w:val="FFFFFF" w:themeColor="background1"/>
                <w:sz w:val="22"/>
              </w:rPr>
              <w:t xml:space="preserve">Comment </w:t>
            </w:r>
          </w:p>
        </w:tc>
      </w:tr>
      <w:tr w:rsidR="00003470" w14:paraId="042A5185" w14:textId="77777777" w:rsidTr="199438CF">
        <w:tc>
          <w:tcPr>
            <w:tcW w:w="3282" w:type="dxa"/>
          </w:tcPr>
          <w:p w14:paraId="4F86C7A7" w14:textId="13EB98B1" w:rsidR="00003470" w:rsidRPr="008C65BF" w:rsidRDefault="00003470" w:rsidP="199438CF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199438CF">
              <w:rPr>
                <w:rFonts w:cs="Arial"/>
                <w:b/>
                <w:bCs/>
                <w:sz w:val="22"/>
              </w:rPr>
              <w:t xml:space="preserve">Unsatisfactory: </w:t>
            </w:r>
            <w:r>
              <w:br/>
            </w:r>
            <w:r w:rsidRPr="199438CF">
              <w:rPr>
                <w:rFonts w:cs="Arial"/>
                <w:b/>
                <w:bCs/>
                <w:sz w:val="22"/>
              </w:rPr>
              <w:t>the candidate is not progressing as expected</w:t>
            </w:r>
            <w:r w:rsidR="6F543800" w:rsidRPr="199438CF">
              <w:rPr>
                <w:rFonts w:cs="Arial"/>
                <w:b/>
                <w:bCs/>
                <w:sz w:val="22"/>
              </w:rPr>
              <w:t>.</w:t>
            </w:r>
          </w:p>
        </w:tc>
        <w:tc>
          <w:tcPr>
            <w:tcW w:w="6565" w:type="dxa"/>
          </w:tcPr>
          <w:p w14:paraId="00A63ACC" w14:textId="77777777" w:rsidR="00003470" w:rsidRPr="00B61363" w:rsidRDefault="00003470" w:rsidP="00B6332A">
            <w:pPr>
              <w:spacing w:after="120"/>
              <w:rPr>
                <w:rFonts w:cs="Arial"/>
                <w:b/>
                <w:sz w:val="22"/>
              </w:rPr>
            </w:pPr>
          </w:p>
        </w:tc>
      </w:tr>
      <w:tr w:rsidR="00003470" w14:paraId="2EA3CF49" w14:textId="77777777" w:rsidTr="199438CF">
        <w:tc>
          <w:tcPr>
            <w:tcW w:w="3282" w:type="dxa"/>
          </w:tcPr>
          <w:p w14:paraId="668611A3" w14:textId="28F255BC" w:rsidR="00003470" w:rsidRPr="008C65BF" w:rsidRDefault="00003470" w:rsidP="199438CF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199438CF">
              <w:rPr>
                <w:rFonts w:cs="Arial"/>
                <w:b/>
                <w:bCs/>
                <w:sz w:val="22"/>
              </w:rPr>
              <w:t>Making Progress:</w:t>
            </w:r>
            <w:r>
              <w:br/>
            </w:r>
            <w:r w:rsidRPr="199438CF">
              <w:rPr>
                <w:rFonts w:cs="Arial"/>
                <w:b/>
                <w:bCs/>
                <w:sz w:val="22"/>
              </w:rPr>
              <w:t>the candidate is on track but there are indicators the candidate may experience some progress issues</w:t>
            </w:r>
            <w:r w:rsidR="496FD9F7" w:rsidRPr="199438CF">
              <w:rPr>
                <w:rFonts w:cs="Arial"/>
                <w:b/>
                <w:bCs/>
                <w:sz w:val="22"/>
              </w:rPr>
              <w:t>.</w:t>
            </w:r>
          </w:p>
        </w:tc>
        <w:tc>
          <w:tcPr>
            <w:tcW w:w="6565" w:type="dxa"/>
          </w:tcPr>
          <w:p w14:paraId="405F9A00" w14:textId="77777777" w:rsidR="00003470" w:rsidRPr="00B61363" w:rsidRDefault="00003470" w:rsidP="00B6332A">
            <w:pPr>
              <w:spacing w:after="120"/>
              <w:rPr>
                <w:rFonts w:cs="Arial"/>
                <w:b/>
                <w:sz w:val="22"/>
              </w:rPr>
            </w:pPr>
          </w:p>
        </w:tc>
      </w:tr>
      <w:tr w:rsidR="00003470" w14:paraId="648B9820" w14:textId="77777777" w:rsidTr="199438CF">
        <w:tc>
          <w:tcPr>
            <w:tcW w:w="3282" w:type="dxa"/>
          </w:tcPr>
          <w:p w14:paraId="5D5402D4" w14:textId="061368B0" w:rsidR="00003470" w:rsidRPr="008C65BF" w:rsidRDefault="00003470" w:rsidP="199438CF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199438CF">
              <w:rPr>
                <w:rFonts w:cs="Arial"/>
                <w:b/>
                <w:bCs/>
                <w:sz w:val="22"/>
              </w:rPr>
              <w:t>Satisfactory:</w:t>
            </w:r>
            <w:r>
              <w:br/>
            </w:r>
            <w:r w:rsidRPr="199438CF">
              <w:rPr>
                <w:rFonts w:cs="Arial"/>
                <w:b/>
                <w:bCs/>
                <w:sz w:val="22"/>
              </w:rPr>
              <w:t>you expect no issues in this candidate meeting the milestone deadlines and submitting their thesis on time</w:t>
            </w:r>
            <w:r w:rsidR="0D442FAF" w:rsidRPr="199438CF">
              <w:rPr>
                <w:rFonts w:cs="Arial"/>
                <w:b/>
                <w:bCs/>
                <w:sz w:val="22"/>
              </w:rPr>
              <w:t>.</w:t>
            </w:r>
          </w:p>
        </w:tc>
        <w:tc>
          <w:tcPr>
            <w:tcW w:w="6565" w:type="dxa"/>
          </w:tcPr>
          <w:p w14:paraId="7AFD5AA6" w14:textId="77777777" w:rsidR="00003470" w:rsidRPr="00B61363" w:rsidRDefault="00003470" w:rsidP="00B6332A">
            <w:pPr>
              <w:spacing w:after="120"/>
              <w:rPr>
                <w:rFonts w:cs="Arial"/>
                <w:b/>
                <w:sz w:val="22"/>
              </w:rPr>
            </w:pPr>
          </w:p>
        </w:tc>
      </w:tr>
    </w:tbl>
    <w:p w14:paraId="009673D9" w14:textId="77777777" w:rsidR="00003470" w:rsidRDefault="00003470" w:rsidP="00003470">
      <w:pPr>
        <w:rPr>
          <w:rFonts w:cs="Arial"/>
          <w:sz w:val="22"/>
        </w:rPr>
      </w:pPr>
    </w:p>
    <w:p w14:paraId="07D1A062" w14:textId="77777777" w:rsidR="00003470" w:rsidRDefault="00003470" w:rsidP="00003470">
      <w:pPr>
        <w:rPr>
          <w:rFonts w:cs="Arial"/>
          <w:sz w:val="22"/>
        </w:rPr>
      </w:pPr>
    </w:p>
    <w:p w14:paraId="4BC037F3" w14:textId="26E705AE" w:rsidR="00003470" w:rsidRPr="00C87211" w:rsidRDefault="00003470" w:rsidP="00003470">
      <w:pPr>
        <w:rPr>
          <w:rFonts w:cs="Arial"/>
          <w:sz w:val="22"/>
        </w:rPr>
      </w:pPr>
      <w:r w:rsidRPr="00C87211">
        <w:rPr>
          <w:rFonts w:cs="Arial"/>
          <w:sz w:val="22"/>
        </w:rPr>
        <w:t>-----------------------------------------------------------</w:t>
      </w:r>
      <w:r w:rsidRPr="00C87211">
        <w:rPr>
          <w:rFonts w:cs="Arial"/>
          <w:sz w:val="22"/>
        </w:rPr>
        <w:tab/>
      </w:r>
      <w:r w:rsidRPr="00C87211">
        <w:rPr>
          <w:rFonts w:cs="Arial"/>
          <w:sz w:val="22"/>
        </w:rPr>
        <w:tab/>
        <w:t xml:space="preserve">     ---------------------------</w:t>
      </w:r>
    </w:p>
    <w:p w14:paraId="282F323B" w14:textId="77777777" w:rsidR="00003470" w:rsidRPr="00C87211" w:rsidRDefault="00003470" w:rsidP="00003470">
      <w:pPr>
        <w:rPr>
          <w:rFonts w:cs="Arial"/>
          <w:i/>
          <w:sz w:val="16"/>
          <w:szCs w:val="16"/>
        </w:rPr>
      </w:pPr>
      <w:r w:rsidRPr="00C87211">
        <w:rPr>
          <w:rFonts w:cs="Arial"/>
          <w:i/>
          <w:sz w:val="16"/>
          <w:szCs w:val="16"/>
        </w:rPr>
        <w:t xml:space="preserve">           (Signature of candidate)</w:t>
      </w:r>
      <w:r w:rsidRPr="00C87211">
        <w:rPr>
          <w:rFonts w:cs="Arial"/>
          <w:i/>
          <w:sz w:val="16"/>
          <w:szCs w:val="16"/>
        </w:rPr>
        <w:tab/>
      </w:r>
      <w:r w:rsidRPr="00C87211">
        <w:rPr>
          <w:rFonts w:cs="Arial"/>
          <w:i/>
          <w:sz w:val="16"/>
          <w:szCs w:val="16"/>
        </w:rPr>
        <w:tab/>
      </w:r>
      <w:r w:rsidRPr="00C87211">
        <w:rPr>
          <w:rFonts w:cs="Arial"/>
          <w:i/>
          <w:sz w:val="16"/>
          <w:szCs w:val="16"/>
        </w:rPr>
        <w:tab/>
        <w:t xml:space="preserve">                                                    </w:t>
      </w:r>
      <w:proofErr w:type="gramStart"/>
      <w:r w:rsidRPr="00C87211">
        <w:rPr>
          <w:rFonts w:cs="Arial"/>
          <w:i/>
          <w:sz w:val="16"/>
          <w:szCs w:val="16"/>
        </w:rPr>
        <w:t xml:space="preserve">   (</w:t>
      </w:r>
      <w:proofErr w:type="gramEnd"/>
      <w:r w:rsidRPr="00C87211">
        <w:rPr>
          <w:rFonts w:cs="Arial"/>
          <w:i/>
          <w:sz w:val="16"/>
          <w:szCs w:val="16"/>
        </w:rPr>
        <w:t>Date)</w:t>
      </w:r>
    </w:p>
    <w:p w14:paraId="35A6C9D1" w14:textId="77777777" w:rsidR="00003470" w:rsidRDefault="00003470" w:rsidP="00003470">
      <w:pPr>
        <w:rPr>
          <w:rFonts w:cs="Arial"/>
          <w:sz w:val="16"/>
          <w:szCs w:val="16"/>
        </w:rPr>
      </w:pPr>
    </w:p>
    <w:p w14:paraId="3FFB34B9" w14:textId="77777777" w:rsidR="00003470" w:rsidRPr="00C87211" w:rsidRDefault="00003470" w:rsidP="00003470">
      <w:pPr>
        <w:rPr>
          <w:rFonts w:cs="Arial"/>
          <w:sz w:val="22"/>
        </w:rPr>
      </w:pPr>
      <w:r w:rsidRPr="00C87211">
        <w:rPr>
          <w:rFonts w:cs="Arial"/>
          <w:sz w:val="22"/>
        </w:rPr>
        <w:t>---------------------------------</w:t>
      </w:r>
      <w:r>
        <w:rPr>
          <w:rFonts w:cs="Arial"/>
          <w:sz w:val="22"/>
        </w:rPr>
        <w:t>--------------------------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</w:t>
      </w:r>
      <w:r w:rsidRPr="00C87211">
        <w:rPr>
          <w:rFonts w:cs="Arial"/>
          <w:sz w:val="22"/>
        </w:rPr>
        <w:t xml:space="preserve"> ---------------------------</w:t>
      </w:r>
    </w:p>
    <w:p w14:paraId="232277DF" w14:textId="77777777" w:rsidR="00003470" w:rsidRDefault="00003470" w:rsidP="00003470">
      <w:pPr>
        <w:rPr>
          <w:rFonts w:cs="Arial"/>
          <w:i/>
          <w:sz w:val="16"/>
          <w:szCs w:val="16"/>
        </w:rPr>
      </w:pPr>
      <w:r w:rsidRPr="00C87211">
        <w:rPr>
          <w:rFonts w:cs="Arial"/>
          <w:i/>
          <w:sz w:val="16"/>
          <w:szCs w:val="16"/>
        </w:rPr>
        <w:t xml:space="preserve">           (Signature of </w:t>
      </w:r>
      <w:r>
        <w:rPr>
          <w:rFonts w:cs="Arial"/>
          <w:i/>
          <w:sz w:val="16"/>
          <w:szCs w:val="16"/>
        </w:rPr>
        <w:t>Primary Supervisor)</w:t>
      </w:r>
      <w:r w:rsidRPr="00C87211">
        <w:rPr>
          <w:rFonts w:cs="Arial"/>
          <w:i/>
          <w:sz w:val="16"/>
          <w:szCs w:val="16"/>
        </w:rPr>
        <w:tab/>
      </w:r>
      <w:r w:rsidRPr="00C87211">
        <w:rPr>
          <w:rFonts w:cs="Arial"/>
          <w:i/>
          <w:sz w:val="16"/>
          <w:szCs w:val="16"/>
        </w:rPr>
        <w:tab/>
      </w:r>
      <w:r w:rsidRPr="00C87211">
        <w:rPr>
          <w:rFonts w:cs="Arial"/>
          <w:i/>
          <w:sz w:val="16"/>
          <w:szCs w:val="16"/>
        </w:rPr>
        <w:tab/>
        <w:t xml:space="preserve">                    </w:t>
      </w:r>
      <w:r>
        <w:rPr>
          <w:rFonts w:cs="Arial"/>
          <w:i/>
          <w:sz w:val="16"/>
          <w:szCs w:val="16"/>
        </w:rPr>
        <w:t xml:space="preserve">           </w:t>
      </w:r>
      <w:proofErr w:type="gramStart"/>
      <w:r w:rsidRPr="00C87211">
        <w:rPr>
          <w:rFonts w:cs="Arial"/>
          <w:i/>
          <w:sz w:val="16"/>
          <w:szCs w:val="16"/>
        </w:rPr>
        <w:t xml:space="preserve">   (</w:t>
      </w:r>
      <w:proofErr w:type="gramEnd"/>
      <w:r w:rsidRPr="00C87211">
        <w:rPr>
          <w:rFonts w:cs="Arial"/>
          <w:i/>
          <w:sz w:val="16"/>
          <w:szCs w:val="16"/>
        </w:rPr>
        <w:t>Date)</w:t>
      </w:r>
      <w:r w:rsidRPr="00C87211">
        <w:rPr>
          <w:rFonts w:cs="Arial"/>
          <w:sz w:val="22"/>
        </w:rPr>
        <w:t xml:space="preserve"> </w:t>
      </w:r>
    </w:p>
    <w:p w14:paraId="0ACF1DCD" w14:textId="77777777" w:rsidR="00003470" w:rsidRDefault="00003470">
      <w:pPr>
        <w:spacing w:line="276" w:lineRule="auto"/>
        <w:rPr>
          <w:rFonts w:cs="Arial"/>
          <w:b/>
          <w:color w:val="009EDD"/>
          <w:sz w:val="28"/>
          <w:szCs w:val="28"/>
        </w:rPr>
      </w:pPr>
      <w:r>
        <w:rPr>
          <w:rFonts w:cs="Arial"/>
          <w:b/>
          <w:color w:val="009EDD"/>
          <w:sz w:val="28"/>
          <w:szCs w:val="28"/>
        </w:rPr>
        <w:br w:type="page"/>
      </w:r>
    </w:p>
    <w:p w14:paraId="7DC6948D" w14:textId="0BE15245" w:rsidR="00003470" w:rsidRPr="00756FCC" w:rsidRDefault="00003470" w:rsidP="00003470">
      <w:pPr>
        <w:spacing w:after="120"/>
        <w:rPr>
          <w:rFonts w:cs="Arial"/>
          <w:b/>
          <w:color w:val="009EDD"/>
          <w:sz w:val="28"/>
          <w:szCs w:val="28"/>
        </w:rPr>
      </w:pPr>
      <w:r w:rsidRPr="00756FCC">
        <w:rPr>
          <w:rFonts w:cs="Arial"/>
          <w:b/>
          <w:color w:val="009EDD"/>
          <w:sz w:val="28"/>
          <w:szCs w:val="28"/>
        </w:rPr>
        <w:t>Recording your Research Plan Review</w:t>
      </w:r>
    </w:p>
    <w:p w14:paraId="6D5C5892" w14:textId="2F7126DE" w:rsidR="00756FCC" w:rsidRPr="00756FCC" w:rsidRDefault="00003470" w:rsidP="199438CF">
      <w:pPr>
        <w:rPr>
          <w:sz w:val="22"/>
        </w:rPr>
      </w:pPr>
      <w:r>
        <w:br/>
      </w:r>
      <w:r w:rsidR="00756FCC" w:rsidRPr="199438CF">
        <w:rPr>
          <w:rFonts w:ascii="Calibri" w:eastAsia="Calibri" w:hAnsi="Calibri" w:cs="Calibri"/>
          <w:sz w:val="24"/>
          <w:szCs w:val="24"/>
        </w:rPr>
        <w:t xml:space="preserve">Once the Research Plan Review has been signed by the Primary Supervisor, the approved document must be uploaded to </w:t>
      </w:r>
      <w:hyperlink r:id="rId11">
        <w:r w:rsidR="00756FCC" w:rsidRPr="199438CF">
          <w:rPr>
            <w:rFonts w:ascii="Calibri" w:eastAsia="Calibri" w:hAnsi="Calibri" w:cs="Calibri"/>
            <w:sz w:val="24"/>
            <w:szCs w:val="24"/>
          </w:rPr>
          <w:t>RGrad:</w:t>
        </w:r>
      </w:hyperlink>
      <w:r>
        <w:br/>
      </w:r>
      <w:r>
        <w:br/>
      </w:r>
      <w:r w:rsidR="00756FCC" w:rsidRPr="199438CF">
        <w:rPr>
          <w:rFonts w:ascii="Calibri" w:eastAsia="Calibri" w:hAnsi="Calibri" w:cs="Calibri"/>
          <w:sz w:val="24"/>
          <w:szCs w:val="24"/>
        </w:rPr>
        <w:t>1. Log in to RGrad via the MyUC student portal</w:t>
      </w:r>
      <w:r>
        <w:br/>
      </w:r>
      <w:r w:rsidR="00756FCC" w:rsidRPr="199438CF">
        <w:rPr>
          <w:rFonts w:ascii="Calibri" w:eastAsia="Calibri" w:hAnsi="Calibri" w:cs="Calibri"/>
          <w:sz w:val="24"/>
          <w:szCs w:val="24"/>
        </w:rPr>
        <w:t>2. Navigate to the ‘Milestones’ tab</w:t>
      </w:r>
      <w:r>
        <w:br/>
      </w:r>
      <w:r w:rsidR="00756FCC" w:rsidRPr="199438CF">
        <w:rPr>
          <w:rFonts w:ascii="Calibri" w:eastAsia="Calibri" w:hAnsi="Calibri" w:cs="Calibri"/>
          <w:sz w:val="24"/>
          <w:szCs w:val="24"/>
        </w:rPr>
        <w:t>3. Upload the document using the ‘Browse’ function</w:t>
      </w:r>
      <w:r>
        <w:br/>
      </w:r>
      <w:r w:rsidR="00756FCC" w:rsidRPr="199438CF">
        <w:rPr>
          <w:rFonts w:ascii="Calibri" w:eastAsia="Calibri" w:hAnsi="Calibri" w:cs="Calibri"/>
          <w:sz w:val="24"/>
          <w:szCs w:val="24"/>
        </w:rPr>
        <w:t>4. Click ‘Submit’</w:t>
      </w:r>
    </w:p>
    <w:p w14:paraId="6CE3AEF7" w14:textId="0ABED0DA" w:rsidR="00003470" w:rsidRPr="00003470" w:rsidRDefault="00003470" w:rsidP="00756FCC">
      <w:pPr>
        <w:rPr>
          <w:rFonts w:cs="Arial"/>
          <w:sz w:val="22"/>
        </w:rPr>
      </w:pPr>
    </w:p>
    <w:p w14:paraId="75BC2D58" w14:textId="77777777" w:rsidR="00003470" w:rsidRDefault="00003470" w:rsidP="00003470">
      <w:pPr>
        <w:rPr>
          <w:rFonts w:cs="Arial"/>
          <w:sz w:val="16"/>
          <w:szCs w:val="16"/>
        </w:rPr>
      </w:pPr>
    </w:p>
    <w:p w14:paraId="4F246D4C" w14:textId="77777777" w:rsidR="00003470" w:rsidRPr="00221388" w:rsidRDefault="00003470" w:rsidP="00003470">
      <w:pPr>
        <w:rPr>
          <w:rFonts w:cs="Arial"/>
          <w:sz w:val="22"/>
        </w:rPr>
      </w:pPr>
    </w:p>
    <w:p w14:paraId="597A8396" w14:textId="4CDEE5D8" w:rsidR="00D86959" w:rsidRPr="00003470" w:rsidRDefault="00D86959" w:rsidP="00003470"/>
    <w:sectPr w:rsidR="00D86959" w:rsidRPr="00003470" w:rsidSect="00D626ED">
      <w:headerReference w:type="default" r:id="rId12"/>
      <w:footerReference w:type="default" r:id="rId13"/>
      <w:endnotePr>
        <w:numFmt w:val="decimal"/>
      </w:endnotePr>
      <w:pgSz w:w="11906" w:h="16838"/>
      <w:pgMar w:top="2268" w:right="851" w:bottom="1871" w:left="85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72C2" w14:textId="77777777" w:rsidR="00C73543" w:rsidRDefault="00C73543" w:rsidP="00D86959">
      <w:pPr>
        <w:spacing w:after="0" w:line="240" w:lineRule="auto"/>
      </w:pPr>
      <w:r>
        <w:separator/>
      </w:r>
    </w:p>
  </w:endnote>
  <w:endnote w:type="continuationSeparator" w:id="0">
    <w:p w14:paraId="12516E30" w14:textId="77777777" w:rsidR="00C73543" w:rsidRDefault="00C73543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159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8B6A5" w14:textId="39E44D3C" w:rsidR="00D464BC" w:rsidRDefault="00D626ED" w:rsidP="00E50B6C">
        <w:pPr>
          <w:pStyle w:val="Footer"/>
          <w:ind w:firstLine="720"/>
          <w:jc w:val="right"/>
        </w:pPr>
        <w:r>
          <w:rPr>
            <w:b/>
            <w:noProof/>
            <w:color w:val="00A9CE" w:themeColor="accent1"/>
          </w:rPr>
          <w:drawing>
            <wp:anchor distT="0" distB="0" distL="114300" distR="114300" simplePos="0" relativeHeight="251659264" behindDoc="1" locked="0" layoutInCell="1" allowOverlap="1" wp14:anchorId="0673D9A2" wp14:editId="3DC47ED4">
              <wp:simplePos x="0" y="0"/>
              <wp:positionH relativeFrom="column">
                <wp:posOffset>635</wp:posOffset>
              </wp:positionH>
              <wp:positionV relativeFrom="paragraph">
                <wp:posOffset>-94517</wp:posOffset>
              </wp:positionV>
              <wp:extent cx="6479540" cy="307778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9540" cy="3077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464BC" w:rsidRPr="00D464BC">
          <w:rPr>
            <w:b/>
            <w:color w:val="00A9CE" w:themeColor="accent1"/>
          </w:rPr>
          <w:fldChar w:fldCharType="begin"/>
        </w:r>
        <w:r w:rsidR="00D464BC" w:rsidRPr="00D464BC">
          <w:rPr>
            <w:b/>
            <w:color w:val="00A9CE" w:themeColor="accent1"/>
          </w:rPr>
          <w:instrText xml:space="preserve"> PAGE   \* MERGEFORMAT </w:instrText>
        </w:r>
        <w:r w:rsidR="00D464BC" w:rsidRPr="00D464BC">
          <w:rPr>
            <w:b/>
            <w:color w:val="00A9CE" w:themeColor="accent1"/>
          </w:rPr>
          <w:fldChar w:fldCharType="separate"/>
        </w:r>
        <w:r w:rsidR="00F96FB1">
          <w:rPr>
            <w:b/>
            <w:noProof/>
            <w:color w:val="00A9CE" w:themeColor="accent1"/>
          </w:rPr>
          <w:t>1</w:t>
        </w:r>
        <w:r w:rsidR="00D464BC" w:rsidRPr="00D464BC">
          <w:rPr>
            <w:b/>
            <w:noProof/>
            <w:color w:val="00A9CE" w:themeColor="accent1"/>
          </w:rPr>
          <w:fldChar w:fldCharType="end"/>
        </w:r>
      </w:p>
    </w:sdtContent>
  </w:sdt>
  <w:p w14:paraId="4103C736" w14:textId="77777777" w:rsidR="00D464BC" w:rsidRDefault="00D46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2523" w14:textId="77777777" w:rsidR="00C73543" w:rsidRDefault="00C73543" w:rsidP="00D86959">
      <w:pPr>
        <w:spacing w:after="0" w:line="240" w:lineRule="auto"/>
      </w:pPr>
      <w:r>
        <w:separator/>
      </w:r>
    </w:p>
  </w:footnote>
  <w:footnote w:type="continuationSeparator" w:id="0">
    <w:p w14:paraId="3B3F187F" w14:textId="77777777" w:rsidR="00C73543" w:rsidRDefault="00C73543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B9DB" w14:textId="5CD2552A" w:rsidR="00D626ED" w:rsidRDefault="006936D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1A1B01" wp14:editId="0B8EF6BE">
          <wp:simplePos x="0" y="0"/>
          <wp:positionH relativeFrom="column">
            <wp:posOffset>3364349</wp:posOffset>
          </wp:positionH>
          <wp:positionV relativeFrom="paragraph">
            <wp:posOffset>-545928</wp:posOffset>
          </wp:positionV>
          <wp:extent cx="3670881" cy="12418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877" cy="1253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6ED">
      <w:rPr>
        <w:noProof/>
      </w:rPr>
      <w:drawing>
        <wp:anchor distT="0" distB="0" distL="114300" distR="114300" simplePos="0" relativeHeight="251658240" behindDoc="0" locked="0" layoutInCell="1" allowOverlap="1" wp14:anchorId="17AF8D5C" wp14:editId="1A1A07FB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2113494" cy="43434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494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D28"/>
    <w:multiLevelType w:val="hybridMultilevel"/>
    <w:tmpl w:val="FFFFFFFF"/>
    <w:lvl w:ilvl="0" w:tplc="0174FD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2004A"/>
    <w:multiLevelType w:val="hybridMultilevel"/>
    <w:tmpl w:val="FFFFFFFF"/>
    <w:lvl w:ilvl="0" w:tplc="0174FD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C1D57"/>
    <w:multiLevelType w:val="hybridMultilevel"/>
    <w:tmpl w:val="31865F1E"/>
    <w:lvl w:ilvl="0" w:tplc="7D06C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07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E0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F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0B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00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8A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EE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61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560586">
    <w:abstractNumId w:val="2"/>
  </w:num>
  <w:num w:numId="2" w16cid:durableId="748159811">
    <w:abstractNumId w:val="1"/>
  </w:num>
  <w:num w:numId="3" w16cid:durableId="148003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ED"/>
    <w:rsid w:val="00003470"/>
    <w:rsid w:val="0001097C"/>
    <w:rsid w:val="000525FA"/>
    <w:rsid w:val="00134D53"/>
    <w:rsid w:val="00190819"/>
    <w:rsid w:val="001A120A"/>
    <w:rsid w:val="0020035C"/>
    <w:rsid w:val="00246D08"/>
    <w:rsid w:val="002A1EA5"/>
    <w:rsid w:val="00315C6A"/>
    <w:rsid w:val="00323BF9"/>
    <w:rsid w:val="0048697B"/>
    <w:rsid w:val="00493825"/>
    <w:rsid w:val="00517034"/>
    <w:rsid w:val="0053679C"/>
    <w:rsid w:val="0055062A"/>
    <w:rsid w:val="005575F2"/>
    <w:rsid w:val="005644F1"/>
    <w:rsid w:val="005C7921"/>
    <w:rsid w:val="005F6DC0"/>
    <w:rsid w:val="00601CD7"/>
    <w:rsid w:val="006034CA"/>
    <w:rsid w:val="00626526"/>
    <w:rsid w:val="00644958"/>
    <w:rsid w:val="00674D6E"/>
    <w:rsid w:val="006936D4"/>
    <w:rsid w:val="006D4360"/>
    <w:rsid w:val="00733143"/>
    <w:rsid w:val="00756FCC"/>
    <w:rsid w:val="00791DAD"/>
    <w:rsid w:val="0079575C"/>
    <w:rsid w:val="007CA394"/>
    <w:rsid w:val="00836F41"/>
    <w:rsid w:val="008E1BC1"/>
    <w:rsid w:val="009C3532"/>
    <w:rsid w:val="00A233F7"/>
    <w:rsid w:val="00A96274"/>
    <w:rsid w:val="00AB1344"/>
    <w:rsid w:val="00AB3E9F"/>
    <w:rsid w:val="00B404B1"/>
    <w:rsid w:val="00B61363"/>
    <w:rsid w:val="00C27C10"/>
    <w:rsid w:val="00C726C4"/>
    <w:rsid w:val="00C73543"/>
    <w:rsid w:val="00CD22E4"/>
    <w:rsid w:val="00CE7720"/>
    <w:rsid w:val="00D32B56"/>
    <w:rsid w:val="00D43DEB"/>
    <w:rsid w:val="00D464BC"/>
    <w:rsid w:val="00D626ED"/>
    <w:rsid w:val="00D64D7F"/>
    <w:rsid w:val="00D7329F"/>
    <w:rsid w:val="00D86144"/>
    <w:rsid w:val="00D86959"/>
    <w:rsid w:val="00DA6212"/>
    <w:rsid w:val="00E01436"/>
    <w:rsid w:val="00E15A5B"/>
    <w:rsid w:val="00E50B6C"/>
    <w:rsid w:val="00E52E76"/>
    <w:rsid w:val="00E824B4"/>
    <w:rsid w:val="00EA0291"/>
    <w:rsid w:val="00EF5F92"/>
    <w:rsid w:val="00F35DB0"/>
    <w:rsid w:val="00F52F66"/>
    <w:rsid w:val="00F96FB1"/>
    <w:rsid w:val="00FB29B1"/>
    <w:rsid w:val="00FF728B"/>
    <w:rsid w:val="07CA656A"/>
    <w:rsid w:val="0B6F2A86"/>
    <w:rsid w:val="0D442FAF"/>
    <w:rsid w:val="0DD672AE"/>
    <w:rsid w:val="0E63D8CF"/>
    <w:rsid w:val="12846232"/>
    <w:rsid w:val="199438CF"/>
    <w:rsid w:val="1CB1C32D"/>
    <w:rsid w:val="268EC55D"/>
    <w:rsid w:val="2B158C11"/>
    <w:rsid w:val="2B4C370A"/>
    <w:rsid w:val="30172ACC"/>
    <w:rsid w:val="302974B5"/>
    <w:rsid w:val="323E1DEA"/>
    <w:rsid w:val="39435042"/>
    <w:rsid w:val="3D74BA0E"/>
    <w:rsid w:val="3D8B7035"/>
    <w:rsid w:val="3DC3E82C"/>
    <w:rsid w:val="4201EA85"/>
    <w:rsid w:val="45BC4F06"/>
    <w:rsid w:val="496FD9F7"/>
    <w:rsid w:val="4D23F494"/>
    <w:rsid w:val="558DF69F"/>
    <w:rsid w:val="56870D49"/>
    <w:rsid w:val="58E20550"/>
    <w:rsid w:val="5F49344E"/>
    <w:rsid w:val="5FCD1D31"/>
    <w:rsid w:val="630CEBF3"/>
    <w:rsid w:val="66DEF0D4"/>
    <w:rsid w:val="6BFCF157"/>
    <w:rsid w:val="6DF4F838"/>
    <w:rsid w:val="6F543800"/>
    <w:rsid w:val="7FF5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F0D63"/>
  <w15:docId w15:val="{C69DD798-DDA2-8F4C-892A-7EE9964C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097C"/>
    <w:pPr>
      <w:spacing w:line="264" w:lineRule="auto"/>
    </w:pPr>
    <w:rPr>
      <w:color w:val="41404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959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959"/>
    <w:pPr>
      <w:keepNext/>
      <w:keepLines/>
      <w:spacing w:after="60" w:line="240" w:lineRule="auto"/>
      <w:outlineLvl w:val="1"/>
    </w:pPr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95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95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959"/>
    <w:pPr>
      <w:keepNext/>
      <w:keepLines/>
      <w:spacing w:after="60"/>
      <w:outlineLvl w:val="4"/>
    </w:pPr>
    <w:rPr>
      <w:rFonts w:asciiTheme="majorHAnsi" w:eastAsiaTheme="majorEastAsia" w:hAnsiTheme="majorHAnsi" w:cstheme="majorBidi"/>
      <w:color w:val="00A9CE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59"/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86959"/>
    <w:pPr>
      <w:spacing w:line="201" w:lineRule="atLeast"/>
    </w:pPr>
    <w:rPr>
      <w:rFonts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customStyle="1" w:styleId="Italic">
    <w:name w:val="Italic"/>
    <w:basedOn w:val="Normal"/>
    <w:qFormat/>
    <w:rsid w:val="00D64D7F"/>
    <w:pPr>
      <w:spacing w:before="100"/>
    </w:pPr>
    <w:rPr>
      <w:rFonts w:ascii="Georgia" w:hAnsi="Georgia"/>
      <w:i/>
      <w:color w:val="00A9C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6959"/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6959"/>
    <w:rPr>
      <w:rFonts w:asciiTheme="majorHAnsi" w:eastAsiaTheme="majorEastAsia" w:hAnsiTheme="majorHAnsi" w:cstheme="majorBidi"/>
      <w:color w:val="00A9CE" w:themeColor="accen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asciiTheme="minorHAnsi" w:hAnsiTheme="minorHAnsi" w:cs="Myriad Pro"/>
      <w:color w:val="58595B" w:themeColor="accen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B1"/>
    <w:rPr>
      <w:color w:val="58595B" w:themeColor="accen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90819"/>
    <w:rPr>
      <w:color w:val="808080"/>
    </w:rPr>
  </w:style>
  <w:style w:type="table" w:styleId="TableGrid">
    <w:name w:val="Table Grid"/>
    <w:basedOn w:val="TableNormal"/>
    <w:uiPriority w:val="59"/>
    <w:rsid w:val="0001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A1EA5"/>
    <w:rPr>
      <w:color w:val="00A9CE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A1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berra.edu.au/OnlineForms/rgra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8ace7-a323-4f06-8aa5-0332ee9cb2b3">
      <Terms xmlns="http://schemas.microsoft.com/office/infopath/2007/PartnerControls"/>
    </lcf76f155ced4ddcb4097134ff3c332f>
    <TaxCatchAll xmlns="ede7bc2a-98fb-4a4a-ab48-122fdffdf274" xsi:nil="true"/>
    <filelocation xmlns="0c98ace7-a323-4f06-8aa5-0332ee9cb2b3">
      <Url xsi:nil="true"/>
      <Description xsi:nil="true"/>
    </filelo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E1427EE72444188E4C84839B17C81" ma:contentTypeVersion="29" ma:contentTypeDescription="Create a new document." ma:contentTypeScope="" ma:versionID="5b7b35ef691f8b8d9dfb436681170e64">
  <xsd:schema xmlns:xsd="http://www.w3.org/2001/XMLSchema" xmlns:xs="http://www.w3.org/2001/XMLSchema" xmlns:p="http://schemas.microsoft.com/office/2006/metadata/properties" xmlns:ns2="0c98ace7-a323-4f06-8aa5-0332ee9cb2b3" xmlns:ns3="ede7bc2a-98fb-4a4a-ab48-122fdffdf274" targetNamespace="http://schemas.microsoft.com/office/2006/metadata/properties" ma:root="true" ma:fieldsID="db6ead76101bee7cc411de77970dbe91" ns2:_="" ns3:_="">
    <xsd:import namespace="0c98ace7-a323-4f06-8aa5-0332ee9cb2b3"/>
    <xsd:import namespace="ede7bc2a-98fb-4a4a-ab48-122fdffdf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fil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8ace7-a323-4f06-8aa5-0332ee9cb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ocation" ma:index="26" nillable="true" ma:displayName="file location" ma:format="Hyperlink" ma:internalName="file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7bc2a-98fb-4a4a-ab48-122fdffdf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623e13-945c-4408-b92f-bbae1feb20da}" ma:internalName="TaxCatchAll" ma:showField="CatchAllData" ma:web="ede7bc2a-98fb-4a4a-ab48-122fdffdf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6209D-2BAE-4244-9A12-C6D29FBE6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D41AD-6A60-4966-A829-0A7AF3900B7B}">
  <ds:schemaRefs>
    <ds:schemaRef ds:uri="ede7bc2a-98fb-4a4a-ab48-122fdffdf274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c98ace7-a323-4f06-8aa5-0332ee9cb2b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83123BA-319C-4ABF-ADE1-708E3CFD9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6FBCF-A23C-43C5-A57D-D9F51649C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8ace7-a323-4f06-8aa5-0332ee9cb2b3"/>
    <ds:schemaRef ds:uri="ede7bc2a-98fb-4a4a-ab48-122fdffdf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486</Words>
  <Characters>2873</Characters>
  <Application>Microsoft Office Word</Application>
  <DocSecurity>0</DocSecurity>
  <Lines>124</Lines>
  <Paragraphs>74</Paragraphs>
  <ScaleCrop>false</ScaleCrop>
  <Company>University of Canberra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Tahlee.Stacey</cp:lastModifiedBy>
  <cp:revision>2</cp:revision>
  <dcterms:created xsi:type="dcterms:W3CDTF">2026-02-18T00:44:00Z</dcterms:created>
  <dcterms:modified xsi:type="dcterms:W3CDTF">2026-02-18T00:44:00Z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2025-02-13T00:28:19Z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1ecd3c9e-02d1-40ac-b8de-b7945ea23fdf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0x010100B92E1427EE72444188E4C84839B17C81</vt:lpwstr>
  </property>
  <property fmtid="{D5CDD505-2E9C-101B-9397-08002B2CF9AE}" pid="10" name="MediaServiceImageTags">
    <vt:lpwstr/>
  </property>
</Properties>
</file>