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F458E" w14:textId="3077CD40" w:rsidR="009A3F25" w:rsidRDefault="00E5498E" w:rsidP="00E5498E">
      <w:pPr>
        <w:pStyle w:val="Heading3"/>
      </w:pPr>
      <w:r>
        <w:t xml:space="preserve">University of Canberra </w:t>
      </w:r>
      <w:r w:rsidR="00587A89">
        <w:t xml:space="preserve">Faculty of </w:t>
      </w:r>
      <w:r w:rsidR="007E7D22">
        <w:t>Science &amp; Technology</w:t>
      </w:r>
      <w:r>
        <w:t xml:space="preserve"> Graduation Ceremony Occasional Address</w:t>
      </w:r>
    </w:p>
    <w:p w14:paraId="32E720F2" w14:textId="5D127278" w:rsidR="00E5498E" w:rsidRDefault="007E7D22" w:rsidP="00E5498E">
      <w:pPr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t>Greg Boorer</w:t>
      </w:r>
    </w:p>
    <w:p w14:paraId="3EBFF0C4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Chancellor, Vice-Chancellor, distinguished guests, members of the University community, proud families and friends, and most importantly, the graduating class of 2026.</w:t>
      </w:r>
    </w:p>
    <w:p w14:paraId="64847807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 xml:space="preserve">I'd like to acknowledge the Ngunnawal people, the Traditional Custodians of the land on which we gather </w:t>
      </w:r>
      <w:proofErr w:type="gramStart"/>
      <w:r w:rsidRPr="007E7D22">
        <w:rPr>
          <w:rFonts w:cstheme="minorHAnsi"/>
          <w:sz w:val="22"/>
        </w:rPr>
        <w:t>today, and</w:t>
      </w:r>
      <w:proofErr w:type="gramEnd"/>
      <w:r w:rsidRPr="007E7D22">
        <w:rPr>
          <w:rFonts w:cstheme="minorHAnsi"/>
          <w:sz w:val="22"/>
        </w:rPr>
        <w:t xml:space="preserve"> pay my respects to their Elders past and present.</w:t>
      </w:r>
    </w:p>
    <w:p w14:paraId="48FD82CD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proofErr w:type="gramStart"/>
      <w:r w:rsidRPr="007E7D22">
        <w:rPr>
          <w:rFonts w:cstheme="minorHAnsi"/>
          <w:sz w:val="22"/>
        </w:rPr>
        <w:t>Graduates,</w:t>
      </w:r>
      <w:proofErr w:type="gramEnd"/>
      <w:r w:rsidRPr="007E7D22">
        <w:rPr>
          <w:rFonts w:cstheme="minorHAnsi"/>
          <w:sz w:val="22"/>
        </w:rPr>
        <w:t xml:space="preserve"> today is your day.</w:t>
      </w:r>
    </w:p>
    <w:p w14:paraId="408FDFA5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Congratulations.</w:t>
      </w:r>
    </w:p>
    <w:p w14:paraId="6A83895E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It's a day to celebrate years of hard work, persistence, sacrifice and achievement. It's also a day to acknowledge the people sitting around you. The family members, partners, friends and supporters who helped get you here.</w:t>
      </w:r>
    </w:p>
    <w:p w14:paraId="5339BF7A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You should all be incredibly proud.</w:t>
      </w:r>
    </w:p>
    <w:p w14:paraId="69738D79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As I was preparing for today, I found myself thinking back to when I was graduating.</w:t>
      </w:r>
    </w:p>
    <w:p w14:paraId="11075937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Like many of you, I didn't have everything figured out.</w:t>
      </w:r>
    </w:p>
    <w:p w14:paraId="61F648ED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I certainly didn't have a detailed plan for where my career would end up.</w:t>
      </w:r>
    </w:p>
    <w:p w14:paraId="4058A3E9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 xml:space="preserve">And I </w:t>
      </w:r>
      <w:proofErr w:type="gramStart"/>
      <w:r w:rsidRPr="007E7D22">
        <w:rPr>
          <w:rFonts w:cstheme="minorHAnsi"/>
          <w:sz w:val="22"/>
        </w:rPr>
        <w:t>definitely didn't</w:t>
      </w:r>
      <w:proofErr w:type="gramEnd"/>
      <w:r w:rsidRPr="007E7D22">
        <w:rPr>
          <w:rFonts w:cstheme="minorHAnsi"/>
          <w:sz w:val="22"/>
        </w:rPr>
        <w:t xml:space="preserve"> imagine I'd one day stand here as the founder of a business in a sector that didn't even exist when I finished uni.</w:t>
      </w:r>
    </w:p>
    <w:p w14:paraId="2394E622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What I did have was curiosity, a willingness to work hard and a healthy dose of optimism.</w:t>
      </w:r>
    </w:p>
    <w:p w14:paraId="224D5A94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As graduates in science and technology, you leave here today with deep expertise. But expertise alone is not enough.</w:t>
      </w:r>
    </w:p>
    <w:p w14:paraId="0C98AA66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 xml:space="preserve">The real magic only happens when you can marry that expertise with a problem worth solving. </w:t>
      </w:r>
    </w:p>
    <w:p w14:paraId="57CDBB3C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lastRenderedPageBreak/>
        <w:t>When you can anticipate where technology is going, understand what you bring to it, and communicate your idea in a way that brings other people with you.</w:t>
      </w:r>
    </w:p>
    <w:p w14:paraId="0A94BEC6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 xml:space="preserve">Some of the best preparation for that won't happen in a lecture theatre or a lab. </w:t>
      </w:r>
    </w:p>
    <w:p w14:paraId="07675A78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 xml:space="preserve">It might come from a conversation with a colleague. Or a mentor. Or even a mate at the pub. </w:t>
      </w:r>
    </w:p>
    <w:p w14:paraId="23066B56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Your degree gives you knowledge. Your impact comes from how you apply it and who you bring along the way.</w:t>
      </w:r>
    </w:p>
    <w:p w14:paraId="48508F7E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Looking back, there are hundreds of lessons I've learned throughout my career.</w:t>
      </w:r>
    </w:p>
    <w:p w14:paraId="559DB907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But today I want to keep things simple.</w:t>
      </w:r>
    </w:p>
    <w:p w14:paraId="1ED01CBC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I want to leave you with three pieces of advice that have shaped my own journey and helped build my business, CDC Data Centres, from a startup into one of the largest digital infrastructure companies in Australia and New Zealand.</w:t>
      </w:r>
    </w:p>
    <w:p w14:paraId="30EB0DF2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The first is this: Run through brick walls.</w:t>
      </w:r>
    </w:p>
    <w:p w14:paraId="4482D8DA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When I returned to Canberra in 2006 after working overseas, I realised something that surprised me.</w:t>
      </w:r>
    </w:p>
    <w:p w14:paraId="6AC5F829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The Australian Government was operating critical systems and services, but there were no purpose-built, secure, resilient data centres in the national capital.</w:t>
      </w:r>
    </w:p>
    <w:p w14:paraId="47CE3C59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I thought there was a real opportunity there.</w:t>
      </w:r>
    </w:p>
    <w:p w14:paraId="4DEDFB1F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The challenge for me, was that nobody was waiting for me to start a business.</w:t>
      </w:r>
    </w:p>
    <w:p w14:paraId="3DC7B778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Nobody was asking for data centres.</w:t>
      </w:r>
    </w:p>
    <w:p w14:paraId="31D63CF4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They didn’t know what they didn’t know.</w:t>
      </w:r>
    </w:p>
    <w:p w14:paraId="02ED25A0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I was 33 years old.</w:t>
      </w:r>
    </w:p>
    <w:p w14:paraId="5EC91B74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 xml:space="preserve">My wife and I were starting a family at </w:t>
      </w:r>
      <w:proofErr w:type="gramStart"/>
      <w:r w:rsidRPr="007E7D22">
        <w:rPr>
          <w:rFonts w:cstheme="minorHAnsi"/>
          <w:sz w:val="22"/>
        </w:rPr>
        <w:t>exactly the same</w:t>
      </w:r>
      <w:proofErr w:type="gramEnd"/>
      <w:r w:rsidRPr="007E7D22">
        <w:rPr>
          <w:rFonts w:cstheme="minorHAnsi"/>
          <w:sz w:val="22"/>
        </w:rPr>
        <w:t xml:space="preserve"> time I was starting a company.</w:t>
      </w:r>
    </w:p>
    <w:p w14:paraId="642F110D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Plenty of people told me there were easier paths.</w:t>
      </w:r>
    </w:p>
    <w:p w14:paraId="7CADFD61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lastRenderedPageBreak/>
        <w:t>They asked why I was risking my family’s future, and the assets of people close to me, on a big, crazy business idea that might not work.</w:t>
      </w:r>
    </w:p>
    <w:p w14:paraId="39DE7464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They weren’t trying to hold me back. They cared about me. They were offering me an out.</w:t>
      </w:r>
    </w:p>
    <w:p w14:paraId="2623E770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The person whose support mattered most was my wife, Margaret. She told me to have a crack. She said that if I failed, we would be okay. She would still love me, and we would find other jobs or other pursuits.</w:t>
      </w:r>
    </w:p>
    <w:p w14:paraId="4A7275A0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That gave me something more valuable than certainty. It gave me the courage to try.</w:t>
      </w:r>
    </w:p>
    <w:p w14:paraId="24174EF9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 xml:space="preserve">Because sometimes the biggest risk isn’t failing. </w:t>
      </w:r>
    </w:p>
    <w:p w14:paraId="2D3D63C0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It’s taking the easier path and spending the rest of your life wondering what might have happened if you’d had a crack.</w:t>
      </w:r>
    </w:p>
    <w:p w14:paraId="2728868E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And what I've learned over the years is that resilience is often more important than brilliance. That brick wall was in front of me, but I ran through it.</w:t>
      </w:r>
    </w:p>
    <w:p w14:paraId="58BECC34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I knew I could take the easier path. But I didn’t want to spend my career following the crowd.</w:t>
      </w:r>
    </w:p>
    <w:p w14:paraId="2AACBFD5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That brings me to my second piece of advice: don't follow the bouncing ball. Be the person who bounces it.</w:t>
      </w:r>
    </w:p>
    <w:p w14:paraId="40481928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Most people spend their lives reacting to change.</w:t>
      </w:r>
    </w:p>
    <w:p w14:paraId="28F9F803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A smaller group helps create it.</w:t>
      </w:r>
    </w:p>
    <w:p w14:paraId="18AC54D2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When I started CDC in 2007, there was a federal election underway.</w:t>
      </w:r>
    </w:p>
    <w:p w14:paraId="263ECBF1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Climate change was becoming a major national conversation.</w:t>
      </w:r>
    </w:p>
    <w:p w14:paraId="5222933F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Australia was emerging from a decade of drought.</w:t>
      </w:r>
    </w:p>
    <w:p w14:paraId="1377C8A8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And I was sitting there with a blank sheet of paper, designing a business from scratch.</w:t>
      </w:r>
    </w:p>
    <w:p w14:paraId="755996AA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A business that, by its default design, should have been a water guzzler.</w:t>
      </w:r>
    </w:p>
    <w:p w14:paraId="08F5FC76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lastRenderedPageBreak/>
        <w:t>I remember thinking that if data centres became important in the future, using millions of litres of drinking water every day probably wasn't going to be a sustainable solution.</w:t>
      </w:r>
    </w:p>
    <w:p w14:paraId="5FE2E25A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At that time, hardly anyone was thinking about water use in data centres.</w:t>
      </w:r>
    </w:p>
    <w:p w14:paraId="1E128C56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But I kept coming back to a simple question:</w:t>
      </w:r>
    </w:p>
    <w:p w14:paraId="489E7976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What will matter in twenty years, not just today?</w:t>
      </w:r>
    </w:p>
    <w:p w14:paraId="02A682E1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 xml:space="preserve">So, I </w:t>
      </w:r>
      <w:proofErr w:type="gramStart"/>
      <w:r w:rsidRPr="007E7D22">
        <w:rPr>
          <w:rFonts w:cstheme="minorHAnsi"/>
          <w:sz w:val="22"/>
        </w:rPr>
        <w:t>made a decision</w:t>
      </w:r>
      <w:proofErr w:type="gramEnd"/>
      <w:r w:rsidRPr="007E7D22">
        <w:rPr>
          <w:rFonts w:cstheme="minorHAnsi"/>
          <w:sz w:val="22"/>
        </w:rPr>
        <w:t xml:space="preserve"> that many people thought was unusual.</w:t>
      </w:r>
    </w:p>
    <w:p w14:paraId="48F7B181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I designed a data centre to operate without using water for cooling.</w:t>
      </w:r>
    </w:p>
    <w:p w14:paraId="61616B72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I travelled the world, found different technologies, brought them together and created something that hadn't really been done before.</w:t>
      </w:r>
    </w:p>
    <w:p w14:paraId="7163CD20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It wasn't the easy option.</w:t>
      </w:r>
    </w:p>
    <w:p w14:paraId="1CC1473A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It wasn't the cheapest option.</w:t>
      </w:r>
    </w:p>
    <w:p w14:paraId="3DD646A0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But it was the right option.</w:t>
      </w:r>
    </w:p>
    <w:p w14:paraId="606037B2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And today, nearly two decades later, it remains one of the most important decisions we ever made.</w:t>
      </w:r>
    </w:p>
    <w:p w14:paraId="6645A41E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The same thinking applied to everything else we built.</w:t>
      </w:r>
    </w:p>
    <w:p w14:paraId="18B607CA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We designed facilities that could adapt as technology changed.</w:t>
      </w:r>
    </w:p>
    <w:p w14:paraId="1A5591A6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We invested in resilience before it became fashionable.</w:t>
      </w:r>
    </w:p>
    <w:p w14:paraId="5FC148CC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We planned for decades, not quarters.</w:t>
      </w:r>
    </w:p>
    <w:p w14:paraId="15129C7E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In other words, we weren't following the bouncing ball.</w:t>
      </w:r>
    </w:p>
    <w:p w14:paraId="060A5436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We were bouncing it.</w:t>
      </w:r>
    </w:p>
    <w:p w14:paraId="554D4534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And that's my challenge to all of you.</w:t>
      </w:r>
    </w:p>
    <w:p w14:paraId="1064AE77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lastRenderedPageBreak/>
        <w:t>You are graduating into one of the most extraordinary periods of technological change in human history.</w:t>
      </w:r>
    </w:p>
    <w:p w14:paraId="0185C527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Industries are being reinvented in real time.</w:t>
      </w:r>
    </w:p>
    <w:p w14:paraId="03E92C4F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Find a way to influence that future, not simply respond to it. Bounce the ball.</w:t>
      </w:r>
    </w:p>
    <w:p w14:paraId="23557C96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The third and final piece of advice is this:</w:t>
      </w:r>
    </w:p>
    <w:p w14:paraId="21995A12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Stay hungry and humble.</w:t>
      </w:r>
    </w:p>
    <w:p w14:paraId="13213B59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 xml:space="preserve">Approach your goals with the mentality of an elite athlete. </w:t>
      </w:r>
    </w:p>
    <w:p w14:paraId="7CEE7625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I challenge you to find the hardest thing you need to do each day and do it first.</w:t>
      </w:r>
    </w:p>
    <w:p w14:paraId="63376376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 xml:space="preserve">Then do it consistently. </w:t>
      </w:r>
    </w:p>
    <w:p w14:paraId="5EEF8B65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Day after day. Year after year.</w:t>
      </w:r>
    </w:p>
    <w:p w14:paraId="26C38041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 xml:space="preserve">Being consistent will show others they can rely on you. Talent will get you noticed, but being dependable will earn trust. </w:t>
      </w:r>
    </w:p>
    <w:p w14:paraId="351BF9EE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And trust will carry you further than talent alone.</w:t>
      </w:r>
    </w:p>
    <w:p w14:paraId="0D5001C5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 xml:space="preserve">Being hungry means you keep learning. Keep asking questions. Keep looking for ways to improve. </w:t>
      </w:r>
    </w:p>
    <w:p w14:paraId="5160A208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The day you think you have all the answers is the day you stop growing.</w:t>
      </w:r>
    </w:p>
    <w:p w14:paraId="0334E0FB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Be proud of what you achieve but never take it for granted.</w:t>
      </w:r>
    </w:p>
    <w:p w14:paraId="1EA7A905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Be grateful for the people who backed you, the opportunities you've been given and the good fortune that helped you along the way.</w:t>
      </w:r>
    </w:p>
    <w:p w14:paraId="210BE243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No matter how successful you become, remember that nobody succeeds alone.</w:t>
      </w:r>
    </w:p>
    <w:p w14:paraId="5FF3ECB8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 xml:space="preserve">Make time for people. Listen to them. Appreciate them. </w:t>
      </w:r>
    </w:p>
    <w:p w14:paraId="2BCD3A84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Earn their trust and protect it.</w:t>
      </w:r>
    </w:p>
    <w:p w14:paraId="7B4AB477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lastRenderedPageBreak/>
        <w:t>Because some of the most important opportunities you'll ever receive won't come from an email or a job advertisement. They'll come from people who believe in you and are willing to give you a chance.</w:t>
      </w:r>
    </w:p>
    <w:p w14:paraId="7BFA2340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Because businesses are built by people.</w:t>
      </w:r>
    </w:p>
    <w:p w14:paraId="46274F5A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Technology is built by people.</w:t>
      </w:r>
    </w:p>
    <w:p w14:paraId="6D1C0855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Communities are built by people.</w:t>
      </w:r>
    </w:p>
    <w:p w14:paraId="6778A082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And every person has the capacity to make a difference.</w:t>
      </w:r>
    </w:p>
    <w:p w14:paraId="19B29058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So, as you leave here today, I hope you'll remember three things.</w:t>
      </w:r>
    </w:p>
    <w:p w14:paraId="72582FC5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Run through brick walls.</w:t>
      </w:r>
    </w:p>
    <w:p w14:paraId="3C2D946C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Don't follow the bouncing ball. Be the person who bounces it.</w:t>
      </w:r>
    </w:p>
    <w:p w14:paraId="3BA3D6D1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And stay hungry and humble.</w:t>
      </w:r>
    </w:p>
    <w:p w14:paraId="1774D2C4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I can’t tell you exactly where your career will take you.</w:t>
      </w:r>
    </w:p>
    <w:p w14:paraId="77C65D93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But I can tell you this: the world needs people who can marry brilliant ideas with real problems, bring others with them and have the courage to have a crack.</w:t>
      </w:r>
    </w:p>
    <w:p w14:paraId="1000CF56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It needs people who will do the hard thing, do the right thing and keep showing up.</w:t>
      </w:r>
    </w:p>
    <w:p w14:paraId="0A1EBE55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It needs people who are hungry enough to keep moving forward and humble enough to know they cannot do it alone.</w:t>
      </w:r>
    </w:p>
    <w:p w14:paraId="58787D2C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 xml:space="preserve">Build something that matters. Invest in your relationships. Earn people’s trust. </w:t>
      </w:r>
    </w:p>
    <w:p w14:paraId="2166E6F7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 xml:space="preserve">Work hard and </w:t>
      </w:r>
      <w:proofErr w:type="gramStart"/>
      <w:r w:rsidRPr="007E7D22">
        <w:rPr>
          <w:rFonts w:cstheme="minorHAnsi"/>
          <w:sz w:val="22"/>
        </w:rPr>
        <w:t>plan for the future</w:t>
      </w:r>
      <w:proofErr w:type="gramEnd"/>
      <w:r w:rsidRPr="007E7D22">
        <w:rPr>
          <w:rFonts w:cstheme="minorHAnsi"/>
          <w:sz w:val="22"/>
        </w:rPr>
        <w:t xml:space="preserve">. </w:t>
      </w:r>
    </w:p>
    <w:p w14:paraId="03B74D61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But every now and then, live like today is your last day. Have fun along the way.</w:t>
      </w:r>
    </w:p>
    <w:p w14:paraId="2A2025D5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Call the person you’ve been meaning to call. Take the opportunity. Have the adventure. Tell the people who supported you what they mean to you.</w:t>
      </w:r>
    </w:p>
    <w:p w14:paraId="2E581A92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proofErr w:type="gramStart"/>
      <w:r w:rsidRPr="007E7D22">
        <w:rPr>
          <w:rFonts w:cstheme="minorHAnsi"/>
          <w:sz w:val="22"/>
        </w:rPr>
        <w:lastRenderedPageBreak/>
        <w:t>Graduates,</w:t>
      </w:r>
      <w:proofErr w:type="gramEnd"/>
      <w:r w:rsidRPr="007E7D22">
        <w:rPr>
          <w:rFonts w:cstheme="minorHAnsi"/>
          <w:sz w:val="22"/>
        </w:rPr>
        <w:t xml:space="preserve"> today is your day. Tomorrow, you get to decide what you will do with everything you have learned.</w:t>
      </w:r>
    </w:p>
    <w:p w14:paraId="050023BE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Don’t just follow where the future goes. Help shape it.</w:t>
      </w:r>
    </w:p>
    <w:p w14:paraId="7167D52F" w14:textId="77777777" w:rsidR="007E7D22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And above all, have a crack.</w:t>
      </w:r>
    </w:p>
    <w:p w14:paraId="3DA72678" w14:textId="626DA721" w:rsidR="00E5498E" w:rsidRPr="007E7D22" w:rsidRDefault="007E7D22" w:rsidP="007E7D22">
      <w:pPr>
        <w:spacing w:after="120" w:line="480" w:lineRule="auto"/>
        <w:jc w:val="both"/>
        <w:rPr>
          <w:rFonts w:cstheme="minorHAnsi"/>
          <w:sz w:val="22"/>
        </w:rPr>
      </w:pPr>
      <w:r w:rsidRPr="007E7D22">
        <w:rPr>
          <w:rFonts w:cstheme="minorHAnsi"/>
          <w:sz w:val="22"/>
        </w:rPr>
        <w:t>Congratulations, and thank you.</w:t>
      </w:r>
    </w:p>
    <w:sectPr w:rsidR="00E5498E" w:rsidRPr="007E7D22" w:rsidSect="0082011E">
      <w:headerReference w:type="default" r:id="rId8"/>
      <w:footerReference w:type="default" r:id="rId9"/>
      <w:endnotePr>
        <w:numFmt w:val="decimal"/>
      </w:endnotePr>
      <w:pgSz w:w="11906" w:h="16838"/>
      <w:pgMar w:top="1985" w:right="851" w:bottom="1871" w:left="851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1517A" w14:textId="77777777" w:rsidR="008B0777" w:rsidRDefault="008B0777" w:rsidP="00D86959">
      <w:pPr>
        <w:spacing w:after="0" w:line="240" w:lineRule="auto"/>
      </w:pPr>
      <w:r>
        <w:separator/>
      </w:r>
    </w:p>
  </w:endnote>
  <w:endnote w:type="continuationSeparator" w:id="0">
    <w:p w14:paraId="5FCFD4DF" w14:textId="77777777" w:rsidR="008B0777" w:rsidRDefault="008B0777" w:rsidP="00D86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yriad Pro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41591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78B6A5" w14:textId="39E44D3C" w:rsidR="00D464BC" w:rsidRDefault="00D626ED" w:rsidP="00E50B6C">
        <w:pPr>
          <w:pStyle w:val="Footer"/>
          <w:ind w:firstLine="720"/>
          <w:jc w:val="right"/>
        </w:pPr>
        <w:r>
          <w:rPr>
            <w:b/>
            <w:noProof/>
            <w:color w:val="00A9CE" w:themeColor="accent1"/>
          </w:rPr>
          <w:drawing>
            <wp:anchor distT="0" distB="0" distL="114300" distR="114300" simplePos="0" relativeHeight="251659264" behindDoc="1" locked="0" layoutInCell="1" allowOverlap="1" wp14:anchorId="0673D9A2" wp14:editId="3DC47ED4">
              <wp:simplePos x="0" y="0"/>
              <wp:positionH relativeFrom="column">
                <wp:posOffset>635</wp:posOffset>
              </wp:positionH>
              <wp:positionV relativeFrom="paragraph">
                <wp:posOffset>-94517</wp:posOffset>
              </wp:positionV>
              <wp:extent cx="6479540" cy="307778"/>
              <wp:effectExtent l="0" t="0" r="0" b="0"/>
              <wp:wrapNone/>
              <wp:docPr id="74685324" name="Picture 746853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79540" cy="30777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D464BC" w:rsidRPr="00D464BC">
          <w:rPr>
            <w:b/>
            <w:color w:val="00A9CE" w:themeColor="accent1"/>
          </w:rPr>
          <w:fldChar w:fldCharType="begin"/>
        </w:r>
        <w:r w:rsidR="00D464BC" w:rsidRPr="00D464BC">
          <w:rPr>
            <w:b/>
            <w:color w:val="00A9CE" w:themeColor="accent1"/>
          </w:rPr>
          <w:instrText xml:space="preserve"> PAGE   \* MERGEFORMAT </w:instrText>
        </w:r>
        <w:r w:rsidR="00D464BC" w:rsidRPr="00D464BC">
          <w:rPr>
            <w:b/>
            <w:color w:val="00A9CE" w:themeColor="accent1"/>
          </w:rPr>
          <w:fldChar w:fldCharType="separate"/>
        </w:r>
        <w:r w:rsidR="00F96FB1">
          <w:rPr>
            <w:b/>
            <w:noProof/>
            <w:color w:val="00A9CE" w:themeColor="accent1"/>
          </w:rPr>
          <w:t>1</w:t>
        </w:r>
        <w:r w:rsidR="00D464BC" w:rsidRPr="00D464BC">
          <w:rPr>
            <w:b/>
            <w:noProof/>
            <w:color w:val="00A9CE" w:themeColor="accent1"/>
          </w:rPr>
          <w:fldChar w:fldCharType="end"/>
        </w:r>
      </w:p>
    </w:sdtContent>
  </w:sdt>
  <w:p w14:paraId="4103C736" w14:textId="77777777" w:rsidR="00D464BC" w:rsidRDefault="00D464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23B4D" w14:textId="77777777" w:rsidR="008B0777" w:rsidRDefault="008B0777" w:rsidP="00D86959">
      <w:pPr>
        <w:spacing w:after="0" w:line="240" w:lineRule="auto"/>
      </w:pPr>
      <w:r>
        <w:separator/>
      </w:r>
    </w:p>
  </w:footnote>
  <w:footnote w:type="continuationSeparator" w:id="0">
    <w:p w14:paraId="2949F547" w14:textId="77777777" w:rsidR="008B0777" w:rsidRDefault="008B0777" w:rsidP="00D86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AB9DB" w14:textId="5CD2552A" w:rsidR="00D626ED" w:rsidRDefault="006936D4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C1A1B01" wp14:editId="0B8EF6BE">
          <wp:simplePos x="0" y="0"/>
          <wp:positionH relativeFrom="column">
            <wp:posOffset>3364349</wp:posOffset>
          </wp:positionH>
          <wp:positionV relativeFrom="paragraph">
            <wp:posOffset>-545928</wp:posOffset>
          </wp:positionV>
          <wp:extent cx="3670881" cy="1241854"/>
          <wp:effectExtent l="0" t="0" r="0" b="0"/>
          <wp:wrapNone/>
          <wp:docPr id="406948406" name="Picture 4069484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877" cy="12536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26ED">
      <w:rPr>
        <w:noProof/>
      </w:rPr>
      <w:drawing>
        <wp:anchor distT="0" distB="0" distL="114300" distR="114300" simplePos="0" relativeHeight="251658240" behindDoc="0" locked="0" layoutInCell="1" allowOverlap="1" wp14:anchorId="17AF8D5C" wp14:editId="1A1A07FB">
          <wp:simplePos x="0" y="0"/>
          <wp:positionH relativeFrom="column">
            <wp:posOffset>635</wp:posOffset>
          </wp:positionH>
          <wp:positionV relativeFrom="paragraph">
            <wp:posOffset>0</wp:posOffset>
          </wp:positionV>
          <wp:extent cx="2113494" cy="434340"/>
          <wp:effectExtent l="0" t="0" r="0" b="0"/>
          <wp:wrapTopAndBottom/>
          <wp:docPr id="1531198591" name="Picture 1531198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3494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31636"/>
    <w:multiLevelType w:val="hybridMultilevel"/>
    <w:tmpl w:val="7A34923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C7506"/>
    <w:multiLevelType w:val="hybridMultilevel"/>
    <w:tmpl w:val="6EC616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2770B"/>
    <w:multiLevelType w:val="multilevel"/>
    <w:tmpl w:val="5C4417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293BE2"/>
    <w:multiLevelType w:val="hybridMultilevel"/>
    <w:tmpl w:val="0674E9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B275D"/>
    <w:multiLevelType w:val="hybridMultilevel"/>
    <w:tmpl w:val="B6AEBDDE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23F46F28"/>
    <w:multiLevelType w:val="multilevel"/>
    <w:tmpl w:val="1DFED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7C44B92"/>
    <w:multiLevelType w:val="multilevel"/>
    <w:tmpl w:val="BAB4371E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" w15:restartNumberingAfterBreak="0">
    <w:nsid w:val="29571D79"/>
    <w:multiLevelType w:val="multilevel"/>
    <w:tmpl w:val="C3029E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213C75"/>
    <w:multiLevelType w:val="hybridMultilevel"/>
    <w:tmpl w:val="4F2A88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0F798E"/>
    <w:multiLevelType w:val="hybridMultilevel"/>
    <w:tmpl w:val="2444B5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C12EE"/>
    <w:multiLevelType w:val="multilevel"/>
    <w:tmpl w:val="D1B0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2C372E"/>
    <w:multiLevelType w:val="multilevel"/>
    <w:tmpl w:val="5A8C0AD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290D0E"/>
    <w:multiLevelType w:val="hybridMultilevel"/>
    <w:tmpl w:val="ECC877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4B43DC"/>
    <w:multiLevelType w:val="multilevel"/>
    <w:tmpl w:val="0CA6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54814D4"/>
    <w:multiLevelType w:val="multilevel"/>
    <w:tmpl w:val="8B48E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4C607F"/>
    <w:multiLevelType w:val="multilevel"/>
    <w:tmpl w:val="50C4CC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E90E8C"/>
    <w:multiLevelType w:val="hybridMultilevel"/>
    <w:tmpl w:val="8BB2B3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D85D72"/>
    <w:multiLevelType w:val="hybridMultilevel"/>
    <w:tmpl w:val="F5B8258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96462D"/>
    <w:multiLevelType w:val="multilevel"/>
    <w:tmpl w:val="EAC0634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9" w15:restartNumberingAfterBreak="0">
    <w:nsid w:val="557948C8"/>
    <w:multiLevelType w:val="hybridMultilevel"/>
    <w:tmpl w:val="D294FD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A0252C"/>
    <w:multiLevelType w:val="hybridMultilevel"/>
    <w:tmpl w:val="71ECD8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231801"/>
    <w:multiLevelType w:val="multilevel"/>
    <w:tmpl w:val="22D6C4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8B08B2"/>
    <w:multiLevelType w:val="multilevel"/>
    <w:tmpl w:val="65AC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8E106CA"/>
    <w:multiLevelType w:val="hybridMultilevel"/>
    <w:tmpl w:val="454AADCC"/>
    <w:lvl w:ilvl="0" w:tplc="0276A1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ECBD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200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4228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089D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62E4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28F2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2A72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509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AD261B8"/>
    <w:multiLevelType w:val="hybridMultilevel"/>
    <w:tmpl w:val="1F660D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D2317B"/>
    <w:multiLevelType w:val="hybridMultilevel"/>
    <w:tmpl w:val="CB94A3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6C1CA1"/>
    <w:multiLevelType w:val="hybridMultilevel"/>
    <w:tmpl w:val="15B4E470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679C2B1E"/>
    <w:multiLevelType w:val="multilevel"/>
    <w:tmpl w:val="BEF8A3BA"/>
    <w:lvl w:ilvl="0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8" w15:restartNumberingAfterBreak="0">
    <w:nsid w:val="6E77129B"/>
    <w:multiLevelType w:val="multilevel"/>
    <w:tmpl w:val="D99A8012"/>
    <w:lvl w:ilvl="0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9" w15:restartNumberingAfterBreak="0">
    <w:nsid w:val="7134292E"/>
    <w:multiLevelType w:val="hybridMultilevel"/>
    <w:tmpl w:val="B6207B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9E17DF"/>
    <w:multiLevelType w:val="hybridMultilevel"/>
    <w:tmpl w:val="DE54DE5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A974E5"/>
    <w:multiLevelType w:val="hybridMultilevel"/>
    <w:tmpl w:val="68E806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D73912"/>
    <w:multiLevelType w:val="multilevel"/>
    <w:tmpl w:val="492ED3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91975C0"/>
    <w:multiLevelType w:val="hybridMultilevel"/>
    <w:tmpl w:val="D8BC3D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E40574"/>
    <w:multiLevelType w:val="hybridMultilevel"/>
    <w:tmpl w:val="C32ACC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F101DC"/>
    <w:multiLevelType w:val="multilevel"/>
    <w:tmpl w:val="E2BE31F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6" w15:restartNumberingAfterBreak="0">
    <w:nsid w:val="7F3E3BA7"/>
    <w:multiLevelType w:val="hybridMultilevel"/>
    <w:tmpl w:val="7B8ADD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645972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4466579">
    <w:abstractNumId w:val="22"/>
  </w:num>
  <w:num w:numId="3" w16cid:durableId="1619682312">
    <w:abstractNumId w:val="14"/>
  </w:num>
  <w:num w:numId="4" w16cid:durableId="730617405">
    <w:abstractNumId w:val="13"/>
  </w:num>
  <w:num w:numId="5" w16cid:durableId="90709213">
    <w:abstractNumId w:val="5"/>
  </w:num>
  <w:num w:numId="6" w16cid:durableId="1977569223">
    <w:abstractNumId w:val="30"/>
  </w:num>
  <w:num w:numId="7" w16cid:durableId="266161122">
    <w:abstractNumId w:val="16"/>
  </w:num>
  <w:num w:numId="8" w16cid:durableId="643388896">
    <w:abstractNumId w:val="12"/>
  </w:num>
  <w:num w:numId="9" w16cid:durableId="1576821957">
    <w:abstractNumId w:val="9"/>
  </w:num>
  <w:num w:numId="10" w16cid:durableId="1905293996">
    <w:abstractNumId w:val="33"/>
  </w:num>
  <w:num w:numId="11" w16cid:durableId="504172434">
    <w:abstractNumId w:val="34"/>
  </w:num>
  <w:num w:numId="12" w16cid:durableId="257760230">
    <w:abstractNumId w:val="1"/>
  </w:num>
  <w:num w:numId="13" w16cid:durableId="1246960186">
    <w:abstractNumId w:val="19"/>
  </w:num>
  <w:num w:numId="14" w16cid:durableId="1027293283">
    <w:abstractNumId w:val="23"/>
  </w:num>
  <w:num w:numId="15" w16cid:durableId="205531318">
    <w:abstractNumId w:val="10"/>
  </w:num>
  <w:num w:numId="16" w16cid:durableId="1382242712">
    <w:abstractNumId w:val="7"/>
  </w:num>
  <w:num w:numId="17" w16cid:durableId="820003994">
    <w:abstractNumId w:val="35"/>
  </w:num>
  <w:num w:numId="18" w16cid:durableId="717431620">
    <w:abstractNumId w:val="2"/>
  </w:num>
  <w:num w:numId="19" w16cid:durableId="137966210">
    <w:abstractNumId w:val="18"/>
  </w:num>
  <w:num w:numId="20" w16cid:durableId="1148210980">
    <w:abstractNumId w:val="27"/>
  </w:num>
  <w:num w:numId="21" w16cid:durableId="1590457073">
    <w:abstractNumId w:val="21"/>
  </w:num>
  <w:num w:numId="22" w16cid:durableId="479687914">
    <w:abstractNumId w:val="15"/>
  </w:num>
  <w:num w:numId="23" w16cid:durableId="1886213999">
    <w:abstractNumId w:val="6"/>
  </w:num>
  <w:num w:numId="24" w16cid:durableId="1701734980">
    <w:abstractNumId w:val="28"/>
  </w:num>
  <w:num w:numId="25" w16cid:durableId="1580794182">
    <w:abstractNumId w:val="11"/>
  </w:num>
  <w:num w:numId="26" w16cid:durableId="1528449031">
    <w:abstractNumId w:val="32"/>
  </w:num>
  <w:num w:numId="27" w16cid:durableId="154734573">
    <w:abstractNumId w:val="25"/>
  </w:num>
  <w:num w:numId="28" w16cid:durableId="1608152108">
    <w:abstractNumId w:val="20"/>
  </w:num>
  <w:num w:numId="29" w16cid:durableId="2071035511">
    <w:abstractNumId w:val="36"/>
  </w:num>
  <w:num w:numId="30" w16cid:durableId="681323082">
    <w:abstractNumId w:val="4"/>
  </w:num>
  <w:num w:numId="31" w16cid:durableId="2050176672">
    <w:abstractNumId w:val="24"/>
  </w:num>
  <w:num w:numId="32" w16cid:durableId="1495222238">
    <w:abstractNumId w:val="26"/>
  </w:num>
  <w:num w:numId="33" w16cid:durableId="1524056375">
    <w:abstractNumId w:val="8"/>
  </w:num>
  <w:num w:numId="34" w16cid:durableId="753206755">
    <w:abstractNumId w:val="17"/>
  </w:num>
  <w:num w:numId="35" w16cid:durableId="25375702">
    <w:abstractNumId w:val="29"/>
  </w:num>
  <w:num w:numId="36" w16cid:durableId="22177257">
    <w:abstractNumId w:val="31"/>
  </w:num>
  <w:num w:numId="37" w16cid:durableId="1100881607">
    <w:abstractNumId w:val="0"/>
  </w:num>
  <w:num w:numId="38" w16cid:durableId="11263192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6ED"/>
    <w:rsid w:val="0001097C"/>
    <w:rsid w:val="00021777"/>
    <w:rsid w:val="0005241D"/>
    <w:rsid w:val="000525FA"/>
    <w:rsid w:val="00061A09"/>
    <w:rsid w:val="00096BC2"/>
    <w:rsid w:val="000A1A15"/>
    <w:rsid w:val="000B3B8F"/>
    <w:rsid w:val="000B7D8D"/>
    <w:rsid w:val="000D74AF"/>
    <w:rsid w:val="000D7D75"/>
    <w:rsid w:val="000E2117"/>
    <w:rsid w:val="000F4A01"/>
    <w:rsid w:val="0014713E"/>
    <w:rsid w:val="00147AFA"/>
    <w:rsid w:val="001513F6"/>
    <w:rsid w:val="00151582"/>
    <w:rsid w:val="001620A6"/>
    <w:rsid w:val="00190819"/>
    <w:rsid w:val="001960DF"/>
    <w:rsid w:val="001A120A"/>
    <w:rsid w:val="001F67DA"/>
    <w:rsid w:val="0020035C"/>
    <w:rsid w:val="00210137"/>
    <w:rsid w:val="00222644"/>
    <w:rsid w:val="00246D08"/>
    <w:rsid w:val="00310FCE"/>
    <w:rsid w:val="00366F2F"/>
    <w:rsid w:val="00394CBE"/>
    <w:rsid w:val="003B4E50"/>
    <w:rsid w:val="003B5916"/>
    <w:rsid w:val="003C39C9"/>
    <w:rsid w:val="003D0B94"/>
    <w:rsid w:val="003D7490"/>
    <w:rsid w:val="003E421F"/>
    <w:rsid w:val="003E5D84"/>
    <w:rsid w:val="003E7971"/>
    <w:rsid w:val="0040603B"/>
    <w:rsid w:val="0042740C"/>
    <w:rsid w:val="00427923"/>
    <w:rsid w:val="004B4313"/>
    <w:rsid w:val="004C417C"/>
    <w:rsid w:val="004C6195"/>
    <w:rsid w:val="004D7DCA"/>
    <w:rsid w:val="004E1A95"/>
    <w:rsid w:val="004F50FC"/>
    <w:rsid w:val="00502DC3"/>
    <w:rsid w:val="00517034"/>
    <w:rsid w:val="0053378E"/>
    <w:rsid w:val="0053679C"/>
    <w:rsid w:val="0055062A"/>
    <w:rsid w:val="00587A89"/>
    <w:rsid w:val="00590F57"/>
    <w:rsid w:val="005A7FCE"/>
    <w:rsid w:val="005E4B44"/>
    <w:rsid w:val="005E649B"/>
    <w:rsid w:val="005F2F8E"/>
    <w:rsid w:val="005F6DC0"/>
    <w:rsid w:val="00601CD7"/>
    <w:rsid w:val="00615E4A"/>
    <w:rsid w:val="00640C73"/>
    <w:rsid w:val="006435B6"/>
    <w:rsid w:val="00646615"/>
    <w:rsid w:val="00662626"/>
    <w:rsid w:val="00674D6E"/>
    <w:rsid w:val="00690E19"/>
    <w:rsid w:val="006936D4"/>
    <w:rsid w:val="006D4360"/>
    <w:rsid w:val="006E46B8"/>
    <w:rsid w:val="007073D1"/>
    <w:rsid w:val="00713909"/>
    <w:rsid w:val="00750F9C"/>
    <w:rsid w:val="00757BF8"/>
    <w:rsid w:val="0077553B"/>
    <w:rsid w:val="00783F02"/>
    <w:rsid w:val="00786A68"/>
    <w:rsid w:val="0079575C"/>
    <w:rsid w:val="007A0FB7"/>
    <w:rsid w:val="007A20BC"/>
    <w:rsid w:val="007C6767"/>
    <w:rsid w:val="007D6917"/>
    <w:rsid w:val="007E251A"/>
    <w:rsid w:val="007E7D22"/>
    <w:rsid w:val="0082011E"/>
    <w:rsid w:val="0082796F"/>
    <w:rsid w:val="0083039D"/>
    <w:rsid w:val="00831685"/>
    <w:rsid w:val="00834539"/>
    <w:rsid w:val="00891A46"/>
    <w:rsid w:val="008937D1"/>
    <w:rsid w:val="008B0777"/>
    <w:rsid w:val="008C5EAD"/>
    <w:rsid w:val="008D3C9D"/>
    <w:rsid w:val="008D7716"/>
    <w:rsid w:val="008F6057"/>
    <w:rsid w:val="009630E1"/>
    <w:rsid w:val="00981674"/>
    <w:rsid w:val="00984341"/>
    <w:rsid w:val="009A1D3A"/>
    <w:rsid w:val="009A3F25"/>
    <w:rsid w:val="009B6E89"/>
    <w:rsid w:val="009C3532"/>
    <w:rsid w:val="00A0093B"/>
    <w:rsid w:val="00A30338"/>
    <w:rsid w:val="00A679CF"/>
    <w:rsid w:val="00A76DA5"/>
    <w:rsid w:val="00A94188"/>
    <w:rsid w:val="00A96274"/>
    <w:rsid w:val="00AB3E9F"/>
    <w:rsid w:val="00AD151B"/>
    <w:rsid w:val="00AD413C"/>
    <w:rsid w:val="00B11048"/>
    <w:rsid w:val="00B1661F"/>
    <w:rsid w:val="00B404B1"/>
    <w:rsid w:val="00B91C6A"/>
    <w:rsid w:val="00BA4E0B"/>
    <w:rsid w:val="00BA7AB2"/>
    <w:rsid w:val="00BC4321"/>
    <w:rsid w:val="00BD42BC"/>
    <w:rsid w:val="00BE4966"/>
    <w:rsid w:val="00BF2249"/>
    <w:rsid w:val="00C07118"/>
    <w:rsid w:val="00C13569"/>
    <w:rsid w:val="00C56949"/>
    <w:rsid w:val="00C571FE"/>
    <w:rsid w:val="00C726C4"/>
    <w:rsid w:val="00C847AB"/>
    <w:rsid w:val="00C93384"/>
    <w:rsid w:val="00CB5D45"/>
    <w:rsid w:val="00CC1676"/>
    <w:rsid w:val="00CC323C"/>
    <w:rsid w:val="00CE70E1"/>
    <w:rsid w:val="00CF1CA5"/>
    <w:rsid w:val="00D1763E"/>
    <w:rsid w:val="00D464BC"/>
    <w:rsid w:val="00D626ED"/>
    <w:rsid w:val="00D64D7F"/>
    <w:rsid w:val="00D70327"/>
    <w:rsid w:val="00D71023"/>
    <w:rsid w:val="00D86144"/>
    <w:rsid w:val="00D86959"/>
    <w:rsid w:val="00D87C22"/>
    <w:rsid w:val="00DC0306"/>
    <w:rsid w:val="00DD7C31"/>
    <w:rsid w:val="00E00FFD"/>
    <w:rsid w:val="00E33FED"/>
    <w:rsid w:val="00E50B6C"/>
    <w:rsid w:val="00E54857"/>
    <w:rsid w:val="00E5498E"/>
    <w:rsid w:val="00E8163D"/>
    <w:rsid w:val="00EF5F92"/>
    <w:rsid w:val="00EF6D0D"/>
    <w:rsid w:val="00F14D32"/>
    <w:rsid w:val="00F35DB0"/>
    <w:rsid w:val="00F825E1"/>
    <w:rsid w:val="00F96FB1"/>
    <w:rsid w:val="00FA1EBF"/>
    <w:rsid w:val="00FC69B2"/>
    <w:rsid w:val="00FD5894"/>
    <w:rsid w:val="00FE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F0D63"/>
  <w15:docId w15:val="{C69DD798-DDA2-8F4C-892A-7EE9964C8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1097C"/>
    <w:pPr>
      <w:spacing w:line="264" w:lineRule="auto"/>
    </w:pPr>
    <w:rPr>
      <w:color w:val="414042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6959"/>
    <w:pPr>
      <w:keepNext/>
      <w:keepLines/>
      <w:spacing w:after="480" w:line="240" w:lineRule="auto"/>
      <w:outlineLvl w:val="0"/>
    </w:pPr>
    <w:rPr>
      <w:rFonts w:asciiTheme="majorHAnsi" w:eastAsiaTheme="majorEastAsia" w:hAnsiTheme="majorHAnsi" w:cstheme="majorBidi"/>
      <w:b/>
      <w:bCs/>
      <w:color w:val="00A9CE" w:themeColor="accent1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6959"/>
    <w:pPr>
      <w:keepNext/>
      <w:keepLines/>
      <w:spacing w:after="60" w:line="240" w:lineRule="auto"/>
      <w:outlineLvl w:val="1"/>
    </w:pPr>
    <w:rPr>
      <w:rFonts w:asciiTheme="majorHAnsi" w:eastAsiaTheme="majorEastAsia" w:hAnsiTheme="majorHAnsi" w:cstheme="majorBidi"/>
      <w:b/>
      <w:bCs/>
      <w:color w:val="00A9CE" w:themeColor="accent1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6959"/>
    <w:pPr>
      <w:keepNext/>
      <w:keepLines/>
      <w:spacing w:after="60"/>
      <w:outlineLvl w:val="2"/>
    </w:pPr>
    <w:rPr>
      <w:rFonts w:asciiTheme="majorHAnsi" w:eastAsiaTheme="majorEastAsia" w:hAnsiTheme="majorHAnsi" w:cstheme="majorBidi"/>
      <w:b/>
      <w:bCs/>
      <w:color w:val="00A9CE" w:themeColor="accent1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86959"/>
    <w:pPr>
      <w:keepNext/>
      <w:keepLines/>
      <w:spacing w:after="60"/>
      <w:outlineLvl w:val="3"/>
    </w:pPr>
    <w:rPr>
      <w:rFonts w:asciiTheme="majorHAnsi" w:eastAsiaTheme="majorEastAsia" w:hAnsiTheme="majorHAnsi" w:cstheme="majorBidi"/>
      <w:bCs/>
      <w:iCs/>
      <w:color w:val="00A9CE" w:themeColor="accent1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86959"/>
    <w:pPr>
      <w:keepNext/>
      <w:keepLines/>
      <w:spacing w:after="60"/>
      <w:outlineLvl w:val="4"/>
    </w:pPr>
    <w:rPr>
      <w:rFonts w:asciiTheme="majorHAnsi" w:eastAsiaTheme="majorEastAsia" w:hAnsiTheme="majorHAnsi" w:cstheme="majorBidi"/>
      <w:color w:val="00A9CE" w:themeColor="accen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6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959"/>
  </w:style>
  <w:style w:type="paragraph" w:styleId="Footer">
    <w:name w:val="footer"/>
    <w:basedOn w:val="Normal"/>
    <w:link w:val="FooterChar"/>
    <w:uiPriority w:val="99"/>
    <w:unhideWhenUsed/>
    <w:rsid w:val="00D86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959"/>
  </w:style>
  <w:style w:type="paragraph" w:styleId="BalloonText">
    <w:name w:val="Balloon Text"/>
    <w:basedOn w:val="Normal"/>
    <w:link w:val="BalloonTextChar"/>
    <w:uiPriority w:val="99"/>
    <w:semiHidden/>
    <w:unhideWhenUsed/>
    <w:rsid w:val="00D86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95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86959"/>
    <w:rPr>
      <w:rFonts w:asciiTheme="majorHAnsi" w:eastAsiaTheme="majorEastAsia" w:hAnsiTheme="majorHAnsi" w:cstheme="majorBidi"/>
      <w:b/>
      <w:bCs/>
      <w:color w:val="00A9CE" w:themeColor="accent1"/>
      <w:sz w:val="6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86959"/>
    <w:rPr>
      <w:rFonts w:asciiTheme="majorHAnsi" w:eastAsiaTheme="majorEastAsia" w:hAnsiTheme="majorHAnsi" w:cstheme="majorBidi"/>
      <w:b/>
      <w:bCs/>
      <w:color w:val="00A9CE" w:themeColor="accent1"/>
      <w:sz w:val="44"/>
      <w:szCs w:val="26"/>
    </w:rPr>
  </w:style>
  <w:style w:type="paragraph" w:customStyle="1" w:styleId="Default">
    <w:name w:val="Default"/>
    <w:rsid w:val="00D8695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D86959"/>
    <w:pPr>
      <w:spacing w:line="201" w:lineRule="atLeast"/>
    </w:pPr>
    <w:rPr>
      <w:rFonts w:cstheme="minorBidi"/>
      <w:color w:val="auto"/>
    </w:rPr>
  </w:style>
  <w:style w:type="character" w:customStyle="1" w:styleId="Heading3Char">
    <w:name w:val="Heading 3 Char"/>
    <w:basedOn w:val="DefaultParagraphFont"/>
    <w:link w:val="Heading3"/>
    <w:uiPriority w:val="9"/>
    <w:rsid w:val="00D86959"/>
    <w:rPr>
      <w:rFonts w:asciiTheme="majorHAnsi" w:eastAsiaTheme="majorEastAsia" w:hAnsiTheme="majorHAnsi" w:cstheme="majorBidi"/>
      <w:b/>
      <w:bCs/>
      <w:color w:val="00A9CE" w:themeColor="accent1"/>
      <w:sz w:val="32"/>
    </w:rPr>
  </w:style>
  <w:style w:type="paragraph" w:customStyle="1" w:styleId="Italic">
    <w:name w:val="Italic"/>
    <w:basedOn w:val="Normal"/>
    <w:qFormat/>
    <w:rsid w:val="00D64D7F"/>
    <w:pPr>
      <w:spacing w:before="100"/>
    </w:pPr>
    <w:rPr>
      <w:rFonts w:ascii="Georgia" w:hAnsi="Georgia"/>
      <w:i/>
      <w:color w:val="00A9CE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D86959"/>
    <w:rPr>
      <w:rFonts w:asciiTheme="majorHAnsi" w:eastAsiaTheme="majorEastAsia" w:hAnsiTheme="majorHAnsi" w:cstheme="majorBidi"/>
      <w:bCs/>
      <w:iCs/>
      <w:color w:val="00A9CE" w:themeColor="accen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D86959"/>
    <w:rPr>
      <w:rFonts w:asciiTheme="majorHAnsi" w:eastAsiaTheme="majorEastAsia" w:hAnsiTheme="majorHAnsi" w:cstheme="majorBidi"/>
      <w:color w:val="00A9CE" w:themeColor="accent1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35DB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5DB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35DB0"/>
    <w:rPr>
      <w:vertAlign w:val="superscript"/>
    </w:rPr>
  </w:style>
  <w:style w:type="paragraph" w:customStyle="1" w:styleId="Footnote">
    <w:name w:val="Foot note"/>
    <w:basedOn w:val="Default"/>
    <w:qFormat/>
    <w:rsid w:val="00F35DB0"/>
    <w:rPr>
      <w:rFonts w:asciiTheme="minorHAnsi" w:hAnsiTheme="minorHAnsi" w:cs="Myriad Pro"/>
      <w:color w:val="58595B" w:themeColor="accent2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04B1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04B1"/>
    <w:rPr>
      <w:color w:val="58595B" w:themeColor="accent2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04B1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190819"/>
    <w:rPr>
      <w:color w:val="808080"/>
    </w:rPr>
  </w:style>
  <w:style w:type="table" w:styleId="TableGrid">
    <w:name w:val="Table Grid"/>
    <w:basedOn w:val="TableNormal"/>
    <w:uiPriority w:val="59"/>
    <w:rsid w:val="00010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B4E50"/>
    <w:rPr>
      <w:color w:val="00A9CE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B4E5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E4B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5290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1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57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3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8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5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44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14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92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9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UC-Rebrand">
      <a:dk1>
        <a:sysClr val="windowText" lastClr="000000"/>
      </a:dk1>
      <a:lt1>
        <a:sysClr val="window" lastClr="FFFFFF"/>
      </a:lt1>
      <a:dk2>
        <a:srgbClr val="414D61"/>
      </a:dk2>
      <a:lt2>
        <a:srgbClr val="FFFFFF"/>
      </a:lt2>
      <a:accent1>
        <a:srgbClr val="00A9CE"/>
      </a:accent1>
      <a:accent2>
        <a:srgbClr val="58595B"/>
      </a:accent2>
      <a:accent3>
        <a:srgbClr val="92D6E3"/>
      </a:accent3>
      <a:accent4>
        <a:srgbClr val="006C91"/>
      </a:accent4>
      <a:accent5>
        <a:srgbClr val="414D61"/>
      </a:accent5>
      <a:accent6>
        <a:srgbClr val="00A79D"/>
      </a:accent6>
      <a:hlink>
        <a:srgbClr val="00A9CE"/>
      </a:hlink>
      <a:folHlink>
        <a:srgbClr val="006C91"/>
      </a:folHlink>
    </a:clrScheme>
    <a:fontScheme name="UC-Rebran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6209D-2BAE-4244-9A12-C6D29FBE64A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f6fef03-d487-4433-8e43-6b81c0a1b7be}" enabled="1" method="Standard" siteId="{1daf5147-a543-4707-a2fb-2acf0b2a39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7</Pages>
  <Words>1426</Words>
  <Characters>6735</Characters>
  <Application>Microsoft Office Word</Application>
  <DocSecurity>0</DocSecurity>
  <Lines>140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Canberra</Company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Jesse.Barrett</cp:lastModifiedBy>
  <cp:revision>31</cp:revision>
  <cp:lastPrinted>2025-05-20T05:52:00Z</cp:lastPrinted>
  <dcterms:created xsi:type="dcterms:W3CDTF">2026-09-16T01:57:00Z</dcterms:created>
  <dcterms:modified xsi:type="dcterms:W3CDTF">2026-09-28T03:50:00Z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f6fef03-d487-4433-8e43-6b81c0a1b7be_Enabled">
    <vt:lpwstr>true</vt:lpwstr>
  </property>
  <property fmtid="{D5CDD505-2E9C-101B-9397-08002B2CF9AE}" pid="3" name="MSIP_Label_bf6fef03-d487-4433-8e43-6b81c0a1b7be_SetDate">
    <vt:lpwstr>2025-05-16T04:26:34Z</vt:lpwstr>
  </property>
  <property fmtid="{D5CDD505-2E9C-101B-9397-08002B2CF9AE}" pid="4" name="MSIP_Label_bf6fef03-d487-4433-8e43-6b81c0a1b7be_Method">
    <vt:lpwstr>Standard</vt:lpwstr>
  </property>
  <property fmtid="{D5CDD505-2E9C-101B-9397-08002B2CF9AE}" pid="5" name="MSIP_Label_bf6fef03-d487-4433-8e43-6b81c0a1b7be_Name">
    <vt:lpwstr>Unclassified</vt:lpwstr>
  </property>
  <property fmtid="{D5CDD505-2E9C-101B-9397-08002B2CF9AE}" pid="6" name="MSIP_Label_bf6fef03-d487-4433-8e43-6b81c0a1b7be_SiteId">
    <vt:lpwstr>1daf5147-a543-4707-a2fb-2acf0b2a3936</vt:lpwstr>
  </property>
  <property fmtid="{D5CDD505-2E9C-101B-9397-08002B2CF9AE}" pid="7" name="MSIP_Label_bf6fef03-d487-4433-8e43-6b81c0a1b7be_ActionId">
    <vt:lpwstr>f8370b9e-6d1d-4938-a80c-a59a04eeb2b1</vt:lpwstr>
  </property>
  <property fmtid="{D5CDD505-2E9C-101B-9397-08002B2CF9AE}" pid="8" name="MSIP_Label_bf6fef03-d487-4433-8e43-6b81c0a1b7be_ContentBits">
    <vt:lpwstr>0</vt:lpwstr>
  </property>
  <property fmtid="{D5CDD505-2E9C-101B-9397-08002B2CF9AE}" pid="9" name="MSIP_Label_bf6fef03-d487-4433-8e43-6b81c0a1b7be_Tag">
    <vt:lpwstr>10, 3, 0, 1</vt:lpwstr>
  </property>
</Properties>
</file>