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1507" w14:textId="77777777" w:rsidR="00EE7E10" w:rsidRDefault="00EE7E10" w:rsidP="00B33A6D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E0995F0" wp14:editId="30C9FD31">
            <wp:extent cx="1025525" cy="6477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35BA" w14:textId="3E9F7DD4" w:rsidR="00D23502" w:rsidRDefault="008B71B0" w:rsidP="000F1457">
      <w:pPr>
        <w:pStyle w:val="Heading1"/>
        <w:spacing w:before="0" w:line="240" w:lineRule="auto"/>
        <w:ind w:left="142"/>
        <w:jc w:val="center"/>
      </w:pPr>
      <w:r w:rsidRPr="000C5526">
        <w:t xml:space="preserve">The </w:t>
      </w:r>
      <w:r w:rsidR="00E8289B" w:rsidRPr="000C5526">
        <w:rPr>
          <w:i/>
          <w:iCs/>
        </w:rPr>
        <w:t>Ways of Knowing, Doing and Being in Education</w:t>
      </w:r>
      <w:r w:rsidR="00A45AC4" w:rsidRPr="000C5526">
        <w:t xml:space="preserve"> </w:t>
      </w:r>
      <w:r w:rsidR="00D23502">
        <w:t xml:space="preserve">- </w:t>
      </w:r>
      <w:r w:rsidR="00C66DEC">
        <w:t>10450</w:t>
      </w:r>
    </w:p>
    <w:p w14:paraId="45F68AE7" w14:textId="2FA448A9" w:rsidR="00ED4C1E" w:rsidRPr="000C5526" w:rsidRDefault="00A45AC4" w:rsidP="000F1457">
      <w:pPr>
        <w:pStyle w:val="Heading1"/>
        <w:spacing w:before="0" w:line="240" w:lineRule="auto"/>
        <w:ind w:left="142"/>
        <w:jc w:val="center"/>
      </w:pPr>
      <w:r w:rsidRPr="000C5526">
        <w:t>Attendance</w:t>
      </w:r>
      <w:r w:rsidR="008E1F38" w:rsidRPr="000C5526">
        <w:t xml:space="preserve"> and Engagement</w:t>
      </w:r>
      <w:r w:rsidRPr="000C5526">
        <w:t xml:space="preserve"> Form</w:t>
      </w:r>
    </w:p>
    <w:p w14:paraId="1E3BA633" w14:textId="77777777" w:rsidR="00AE6F94" w:rsidRPr="00DC702E" w:rsidRDefault="00ED4C1E" w:rsidP="000F1457">
      <w:pPr>
        <w:spacing w:after="0" w:line="240" w:lineRule="auto"/>
        <w:ind w:left="142"/>
        <w:rPr>
          <w:b/>
        </w:rPr>
      </w:pPr>
      <w:r>
        <w:t xml:space="preserve">This report is </w:t>
      </w:r>
      <w:r w:rsidR="00A45AC4">
        <w:t>to be completed by both the Pre</w:t>
      </w:r>
      <w:r>
        <w:t>service Teacher and the Mentor Teacher</w:t>
      </w:r>
      <w:r w:rsidR="00A45AC4">
        <w:t>/s</w:t>
      </w:r>
      <w:r>
        <w:t xml:space="preserve"> </w:t>
      </w:r>
      <w:r w:rsidR="00675C56">
        <w:t xml:space="preserve">based on </w:t>
      </w:r>
      <w:r w:rsidR="00A45AC4">
        <w:t xml:space="preserve">the preservice teacher’s attendance </w:t>
      </w:r>
      <w:r w:rsidR="00D56611">
        <w:t xml:space="preserve">and engagement </w:t>
      </w:r>
      <w:r w:rsidR="00A45AC4">
        <w:t>at</w:t>
      </w:r>
      <w:r w:rsidR="0009093C">
        <w:t xml:space="preserve"> their allocated </w:t>
      </w:r>
      <w:r>
        <w:t xml:space="preserve">School. </w:t>
      </w:r>
    </w:p>
    <w:p w14:paraId="7163A3AD" w14:textId="77777777" w:rsidR="00322929" w:rsidRDefault="00F05EAD" w:rsidP="008E1F38">
      <w:pPr>
        <w:spacing w:after="0"/>
        <w:ind w:left="142"/>
        <w:rPr>
          <w:b/>
        </w:rPr>
      </w:pPr>
      <w:r>
        <w:rPr>
          <w:b/>
        </w:rPr>
        <w:t>Please note:</w:t>
      </w:r>
    </w:p>
    <w:p w14:paraId="73D8CE1F" w14:textId="3FA1B50B" w:rsidR="00B33A6D" w:rsidRPr="000C5526" w:rsidRDefault="00BC59E3" w:rsidP="000C5526">
      <w:pPr>
        <w:pStyle w:val="ListParagraph"/>
        <w:numPr>
          <w:ilvl w:val="0"/>
          <w:numId w:val="4"/>
        </w:numPr>
        <w:spacing w:after="0"/>
        <w:ind w:left="567"/>
        <w:rPr>
          <w:i/>
          <w:lang w:val="en-US"/>
        </w:rPr>
      </w:pPr>
      <w:r w:rsidRPr="00F05EAD">
        <w:rPr>
          <w:i/>
        </w:rPr>
        <w:t>I</w:t>
      </w:r>
      <w:r w:rsidR="00A45AC4" w:rsidRPr="00F05EAD">
        <w:rPr>
          <w:i/>
        </w:rPr>
        <w:t xml:space="preserve">t is the responsibility of the preservice teacher to ensure this form is signed by all participants at the completion of the </w:t>
      </w:r>
      <w:r w:rsidR="000C5526" w:rsidRPr="00D23502">
        <w:rPr>
          <w:i/>
        </w:rPr>
        <w:t>10-day</w:t>
      </w:r>
      <w:r w:rsidR="00A45AC4" w:rsidRPr="00D23502">
        <w:rPr>
          <w:i/>
        </w:rPr>
        <w:t xml:space="preserve"> observation </w:t>
      </w:r>
      <w:r w:rsidR="0009093C" w:rsidRPr="00D23502">
        <w:rPr>
          <w:i/>
        </w:rPr>
        <w:t>placement</w:t>
      </w:r>
      <w:r w:rsidR="0009093C" w:rsidRPr="00F05EAD">
        <w:rPr>
          <w:i/>
        </w:rPr>
        <w:t>.</w:t>
      </w:r>
      <w:r w:rsidR="00A45AC4" w:rsidRPr="00F05EAD">
        <w:rPr>
          <w:i/>
        </w:rPr>
        <w:t xml:space="preserve">  </w:t>
      </w:r>
      <w:r w:rsidR="0009093C" w:rsidRPr="00D23502">
        <w:rPr>
          <w:b/>
          <w:bCs/>
          <w:i/>
          <w:lang w:val="en-US"/>
        </w:rPr>
        <w:t>Preservice Teachers are to submit an original of the signed report to the UC Placement Office</w:t>
      </w:r>
      <w:r w:rsidR="00B33A6D" w:rsidRPr="00D23502">
        <w:rPr>
          <w:b/>
          <w:bCs/>
          <w:i/>
          <w:lang w:val="en-US"/>
        </w:rPr>
        <w:t xml:space="preserve"> at Careers </w:t>
      </w:r>
      <w:r w:rsidR="00F60069" w:rsidRPr="00D23502">
        <w:rPr>
          <w:b/>
          <w:bCs/>
          <w:i/>
          <w:lang w:val="en-US"/>
        </w:rPr>
        <w:t>UC no</w:t>
      </w:r>
      <w:r w:rsidR="0009093C" w:rsidRPr="00D23502">
        <w:rPr>
          <w:b/>
          <w:bCs/>
          <w:i/>
          <w:u w:val="single"/>
          <w:lang w:val="en-US"/>
        </w:rPr>
        <w:t xml:space="preserve"> later than a week</w:t>
      </w:r>
      <w:r w:rsidR="0009093C" w:rsidRPr="00D23502">
        <w:rPr>
          <w:b/>
          <w:bCs/>
          <w:i/>
          <w:lang w:val="en-US"/>
        </w:rPr>
        <w:t xml:space="preserve"> after the completion date</w:t>
      </w:r>
      <w:r w:rsidR="0009093C" w:rsidRPr="00F05EAD">
        <w:rPr>
          <w:i/>
          <w:lang w:val="en-US"/>
        </w:rPr>
        <w:t>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2552"/>
        <w:gridCol w:w="567"/>
        <w:gridCol w:w="1134"/>
        <w:gridCol w:w="1842"/>
      </w:tblGrid>
      <w:tr w:rsidR="00E8160B" w:rsidRPr="00322929" w14:paraId="592355C6" w14:textId="77777777" w:rsidTr="00E8160B">
        <w:trPr>
          <w:trHeight w:val="414"/>
        </w:trPr>
        <w:tc>
          <w:tcPr>
            <w:tcW w:w="7088" w:type="dxa"/>
            <w:gridSpan w:val="4"/>
            <w:vAlign w:val="center"/>
          </w:tcPr>
          <w:p w14:paraId="5F686B34" w14:textId="77777777" w:rsidR="00E8160B" w:rsidRPr="00322929" w:rsidRDefault="00E8160B" w:rsidP="00E8160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 xml:space="preserve">UC Preservice Teacher: </w:t>
            </w:r>
            <w:r w:rsidR="008A7F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7FFC">
              <w:rPr>
                <w:sz w:val="21"/>
                <w:szCs w:val="21"/>
              </w:rPr>
              <w:instrText xml:space="preserve"> FORMTEXT </w:instrText>
            </w:r>
            <w:r w:rsidR="008A7FFC">
              <w:rPr>
                <w:sz w:val="21"/>
                <w:szCs w:val="21"/>
              </w:rPr>
            </w:r>
            <w:r w:rsidR="008A7FFC">
              <w:rPr>
                <w:sz w:val="21"/>
                <w:szCs w:val="21"/>
              </w:rPr>
              <w:fldChar w:fldCharType="separate"/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14:paraId="43E5921E" w14:textId="77777777" w:rsidR="00E8160B" w:rsidRPr="0009093C" w:rsidRDefault="00E8160B" w:rsidP="00E8160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22929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Student ID:</w:t>
            </w:r>
            <w:r w:rsidR="008A7FFC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 xml:space="preserve"> </w:t>
            </w:r>
            <w:r w:rsidR="008A7F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7FFC">
              <w:rPr>
                <w:sz w:val="21"/>
                <w:szCs w:val="21"/>
              </w:rPr>
              <w:instrText xml:space="preserve"> FORMTEXT </w:instrText>
            </w:r>
            <w:r w:rsidR="008A7FFC">
              <w:rPr>
                <w:sz w:val="21"/>
                <w:szCs w:val="21"/>
              </w:rPr>
            </w:r>
            <w:r w:rsidR="008A7FFC">
              <w:rPr>
                <w:sz w:val="21"/>
                <w:szCs w:val="21"/>
              </w:rPr>
              <w:fldChar w:fldCharType="separate"/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sz w:val="21"/>
                <w:szCs w:val="21"/>
              </w:rPr>
              <w:fldChar w:fldCharType="end"/>
            </w:r>
          </w:p>
        </w:tc>
      </w:tr>
      <w:tr w:rsidR="00E8160B" w:rsidRPr="00322929" w14:paraId="16606B2A" w14:textId="77777777" w:rsidTr="00E8160B">
        <w:trPr>
          <w:trHeight w:val="389"/>
        </w:trPr>
        <w:tc>
          <w:tcPr>
            <w:tcW w:w="10631" w:type="dxa"/>
            <w:gridSpan w:val="7"/>
            <w:vAlign w:val="center"/>
          </w:tcPr>
          <w:p w14:paraId="3B9E74B5" w14:textId="77777777" w:rsidR="00E8160B" w:rsidRPr="0009093C" w:rsidRDefault="00E8160B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School Name: </w:t>
            </w:r>
            <w:r w:rsidR="008A7F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7FFC">
              <w:rPr>
                <w:sz w:val="21"/>
                <w:szCs w:val="21"/>
              </w:rPr>
              <w:instrText xml:space="preserve"> FORMTEXT </w:instrText>
            </w:r>
            <w:r w:rsidR="008A7FFC">
              <w:rPr>
                <w:sz w:val="21"/>
                <w:szCs w:val="21"/>
              </w:rPr>
            </w:r>
            <w:r w:rsidR="008A7FFC">
              <w:rPr>
                <w:sz w:val="21"/>
                <w:szCs w:val="21"/>
              </w:rPr>
              <w:fldChar w:fldCharType="separate"/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noProof/>
                <w:sz w:val="21"/>
                <w:szCs w:val="21"/>
              </w:rPr>
              <w:t> </w:t>
            </w:r>
            <w:r w:rsidR="008A7FFC">
              <w:rPr>
                <w:sz w:val="21"/>
                <w:szCs w:val="21"/>
              </w:rPr>
              <w:fldChar w:fldCharType="end"/>
            </w:r>
          </w:p>
          <w:p w14:paraId="48F00D2F" w14:textId="77777777" w:rsidR="00E8160B" w:rsidRPr="0009093C" w:rsidRDefault="00E8160B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  <w:p w14:paraId="3C369E37" w14:textId="77777777" w:rsidR="00E8160B" w:rsidRPr="0009093C" w:rsidRDefault="00E8160B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Primary Campus </w:t>
            </w:r>
            <w:sdt>
              <w:sdtPr>
                <w:rPr>
                  <w:rFonts w:ascii="Calibri" w:eastAsia="Times New Roman" w:hAnsi="Calibri" w:cs="Calibri"/>
                  <w:b/>
                  <w:sz w:val="32"/>
                  <w:szCs w:val="32"/>
                  <w:lang w:val="en-US"/>
                </w:rPr>
                <w:id w:val="-11349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11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   Secondary Campus </w:t>
            </w:r>
            <w:sdt>
              <w:sdtPr>
                <w:rPr>
                  <w:rFonts w:ascii="Calibri" w:eastAsia="Times New Roman" w:hAnsi="Calibri" w:cs="Calibri"/>
                  <w:b/>
                  <w:sz w:val="32"/>
                  <w:szCs w:val="32"/>
                  <w:lang w:val="en-GB"/>
                </w:rPr>
                <w:id w:val="19854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1F38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   </w:t>
            </w:r>
          </w:p>
        </w:tc>
      </w:tr>
      <w:tr w:rsidR="00322929" w:rsidRPr="00322929" w14:paraId="5C5B94DD" w14:textId="77777777" w:rsidTr="00322929">
        <w:trPr>
          <w:trHeight w:val="420"/>
        </w:trPr>
        <w:tc>
          <w:tcPr>
            <w:tcW w:w="2977" w:type="dxa"/>
            <w:gridSpan w:val="2"/>
            <w:vMerge w:val="restart"/>
            <w:vAlign w:val="center"/>
          </w:tcPr>
          <w:p w14:paraId="0BFBF32B" w14:textId="77777777" w:rsidR="00322929" w:rsidRPr="0009093C" w:rsidRDefault="00322929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School Professional Experience Coordinators/s:</w:t>
            </w:r>
          </w:p>
        </w:tc>
        <w:tc>
          <w:tcPr>
            <w:tcW w:w="4678" w:type="dxa"/>
            <w:gridSpan w:val="3"/>
            <w:vAlign w:val="center"/>
          </w:tcPr>
          <w:p w14:paraId="5BAC61FB" w14:textId="77777777" w:rsidR="00322929" w:rsidRPr="00322929" w:rsidRDefault="008A7FFC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</w:tcPr>
          <w:p w14:paraId="7F37BE36" w14:textId="77777777" w:rsidR="00322929" w:rsidRDefault="00322929" w:rsidP="003229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22929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Total Days Completed:</w:t>
            </w:r>
          </w:p>
          <w:p w14:paraId="18890A44" w14:textId="77777777" w:rsidR="008A7FFC" w:rsidRPr="0009093C" w:rsidRDefault="008A7FFC" w:rsidP="003229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22929" w:rsidRPr="00322929" w14:paraId="19EE4094" w14:textId="77777777" w:rsidTr="00322929">
        <w:trPr>
          <w:trHeight w:val="420"/>
        </w:trPr>
        <w:tc>
          <w:tcPr>
            <w:tcW w:w="2977" w:type="dxa"/>
            <w:gridSpan w:val="2"/>
            <w:vMerge/>
            <w:vAlign w:val="center"/>
          </w:tcPr>
          <w:p w14:paraId="406ACB09" w14:textId="77777777" w:rsidR="00322929" w:rsidRPr="00322929" w:rsidRDefault="00322929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BFBEF8F" w14:textId="77777777" w:rsidR="00322929" w:rsidRPr="00322929" w:rsidRDefault="008A7FFC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976" w:type="dxa"/>
            <w:gridSpan w:val="2"/>
            <w:vMerge/>
            <w:vAlign w:val="center"/>
          </w:tcPr>
          <w:p w14:paraId="6B22323D" w14:textId="77777777" w:rsidR="00322929" w:rsidRPr="00322929" w:rsidRDefault="00322929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</w:p>
        </w:tc>
      </w:tr>
      <w:tr w:rsidR="00E8160B" w:rsidRPr="00322929" w14:paraId="279480E2" w14:textId="77777777" w:rsidTr="00F60069">
        <w:trPr>
          <w:trHeight w:val="20"/>
        </w:trPr>
        <w:tc>
          <w:tcPr>
            <w:tcW w:w="10631" w:type="dxa"/>
            <w:gridSpan w:val="7"/>
            <w:vAlign w:val="center"/>
          </w:tcPr>
          <w:p w14:paraId="64302F53" w14:textId="77777777" w:rsidR="00E8160B" w:rsidRPr="00322929" w:rsidRDefault="00E8160B" w:rsidP="00731E9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32292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Placement Dates:</w:t>
            </w:r>
          </w:p>
        </w:tc>
      </w:tr>
      <w:tr w:rsidR="00E8160B" w:rsidRPr="00322929" w14:paraId="1F3B37EF" w14:textId="77777777" w:rsidTr="00F60069">
        <w:trPr>
          <w:trHeight w:val="20"/>
        </w:trPr>
        <w:tc>
          <w:tcPr>
            <w:tcW w:w="10631" w:type="dxa"/>
            <w:gridSpan w:val="7"/>
            <w:vAlign w:val="center"/>
          </w:tcPr>
          <w:p w14:paraId="07213001" w14:textId="77777777" w:rsidR="00E8160B" w:rsidRPr="00322929" w:rsidRDefault="00E8160B" w:rsidP="00E8160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22929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Year Level/s or KLAs observed:</w:t>
            </w:r>
          </w:p>
        </w:tc>
      </w:tr>
      <w:tr w:rsidR="008A4588" w:rsidRPr="00322929" w14:paraId="01259E48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3DDD8DB0" w14:textId="77777777" w:rsidR="008A4588" w:rsidRPr="00322929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322929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Day</w:t>
            </w:r>
          </w:p>
        </w:tc>
        <w:tc>
          <w:tcPr>
            <w:tcW w:w="3969" w:type="dxa"/>
            <w:gridSpan w:val="2"/>
            <w:vAlign w:val="center"/>
          </w:tcPr>
          <w:p w14:paraId="779165D0" w14:textId="77777777" w:rsidR="008A4588" w:rsidRPr="00F60069" w:rsidRDefault="008A4588" w:rsidP="00915BDB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lang w:eastAsia="en-AU"/>
              </w:rPr>
            </w:pPr>
            <w:r w:rsidRPr="00F60069">
              <w:rPr>
                <w:rFonts w:ascii="Calibri" w:eastAsia="Times New Roman" w:hAnsi="Calibri" w:cs="Calibri"/>
                <w:b/>
                <w:lang w:eastAsia="en-AU"/>
              </w:rPr>
              <w:t>Mentor/Supervisor’s Name</w:t>
            </w:r>
          </w:p>
        </w:tc>
        <w:tc>
          <w:tcPr>
            <w:tcW w:w="4253" w:type="dxa"/>
            <w:gridSpan w:val="3"/>
            <w:vAlign w:val="center"/>
          </w:tcPr>
          <w:p w14:paraId="1FFBC457" w14:textId="77777777" w:rsidR="008A4588" w:rsidRPr="00F60069" w:rsidRDefault="008A4588" w:rsidP="00915BDB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lang w:eastAsia="en-AU"/>
              </w:rPr>
            </w:pPr>
            <w:r w:rsidRPr="00F60069">
              <w:rPr>
                <w:rFonts w:ascii="Calibri" w:eastAsia="Times New Roman" w:hAnsi="Calibri" w:cs="Calibri"/>
                <w:b/>
                <w:lang w:eastAsia="en-AU"/>
              </w:rPr>
              <w:t>Mentor/Supervisor’s Signature</w:t>
            </w:r>
          </w:p>
        </w:tc>
        <w:tc>
          <w:tcPr>
            <w:tcW w:w="1842" w:type="dxa"/>
            <w:vAlign w:val="center"/>
          </w:tcPr>
          <w:p w14:paraId="18A8071D" w14:textId="77777777" w:rsidR="008A4588" w:rsidRPr="00F60069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lang w:eastAsia="en-AU"/>
              </w:rPr>
            </w:pPr>
            <w:r w:rsidRPr="00F60069">
              <w:rPr>
                <w:rFonts w:ascii="Calibri" w:eastAsia="Times New Roman" w:hAnsi="Calibri" w:cs="Calibri"/>
                <w:b/>
                <w:lang w:eastAsia="en-AU"/>
              </w:rPr>
              <w:t>Date</w:t>
            </w:r>
          </w:p>
        </w:tc>
      </w:tr>
      <w:tr w:rsidR="008A4588" w:rsidRPr="00322929" w14:paraId="7D151EBA" w14:textId="77777777" w:rsidTr="00F60069">
        <w:trPr>
          <w:trHeight w:val="263"/>
        </w:trPr>
        <w:tc>
          <w:tcPr>
            <w:tcW w:w="567" w:type="dxa"/>
            <w:vAlign w:val="center"/>
          </w:tcPr>
          <w:p w14:paraId="1B35F338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7FC0749F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1546F5D5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5E51A433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2A746DCC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2E48BC7C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37739EB7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699C98C3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379D5937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20FC5134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4FA4E447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03D66857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536D7E56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2A9493F1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01FAC80E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0AC40AC4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1DDDB0A3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5CCE0FDD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68438965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3679EBFB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0CD964D5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0AFDE526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494C9BE4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1B055426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47219F2F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7E5EBC2B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1365C279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41E25162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2258E3A3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2461EC68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6FE4A60A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14:paraId="31C2B0EA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1509CE69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34405DF9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1F9DF70C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5BB7082E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17C1A19C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7A61896D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0AE21DCD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3DD37F5A" w14:textId="77777777" w:rsidTr="00F60069">
        <w:trPr>
          <w:trHeight w:val="113"/>
        </w:trPr>
        <w:tc>
          <w:tcPr>
            <w:tcW w:w="567" w:type="dxa"/>
            <w:vAlign w:val="center"/>
          </w:tcPr>
          <w:p w14:paraId="0A1B5C55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14:paraId="56B1DB9B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0042A207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174E9C6B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78E7F69F" w14:textId="77777777" w:rsidTr="00F60069">
        <w:trPr>
          <w:trHeight w:val="70"/>
        </w:trPr>
        <w:tc>
          <w:tcPr>
            <w:tcW w:w="567" w:type="dxa"/>
            <w:vAlign w:val="center"/>
          </w:tcPr>
          <w:p w14:paraId="75C976AA" w14:textId="77777777" w:rsidR="008A4588" w:rsidRPr="00B60DF5" w:rsidRDefault="008A4588" w:rsidP="008A4588">
            <w:pPr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</w:pPr>
            <w:r w:rsidRPr="00B60DF5">
              <w:rPr>
                <w:rFonts w:ascii="Calibri" w:eastAsia="Times New Roman" w:hAnsi="Calibri" w:cs="Calibri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14:paraId="4CDA5B68" w14:textId="77777777" w:rsidR="008A4588" w:rsidRPr="00F60069" w:rsidRDefault="008A7FFC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6FF1842A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14:paraId="1F6821DE" w14:textId="77777777" w:rsidR="008A4588" w:rsidRPr="00F60069" w:rsidRDefault="008A4588" w:rsidP="0009093C">
            <w:pPr>
              <w:spacing w:after="0" w:line="360" w:lineRule="auto"/>
              <w:ind w:left="34"/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</w:p>
        </w:tc>
      </w:tr>
      <w:tr w:rsidR="008A4588" w:rsidRPr="00322929" w14:paraId="3E73D4DB" w14:textId="77777777" w:rsidTr="00915BDB">
        <w:trPr>
          <w:trHeight w:val="1235"/>
        </w:trPr>
        <w:tc>
          <w:tcPr>
            <w:tcW w:w="10631" w:type="dxa"/>
            <w:gridSpan w:val="7"/>
          </w:tcPr>
          <w:p w14:paraId="75ED1BB5" w14:textId="77777777" w:rsidR="008A4588" w:rsidRDefault="008E1F38" w:rsidP="003229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Professionalism, participation and engagement</w:t>
            </w:r>
          </w:p>
          <w:p w14:paraId="244CE8F7" w14:textId="77777777" w:rsidR="008E1F38" w:rsidRDefault="008E1F38" w:rsidP="00322929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AU"/>
              </w:rPr>
            </w:pPr>
            <w:r w:rsidRPr="008E1F38">
              <w:rPr>
                <w:rFonts w:ascii="Calibri" w:eastAsia="Times New Roman" w:hAnsi="Calibri" w:cs="Calibri"/>
                <w:i/>
                <w:lang w:eastAsia="en-AU"/>
              </w:rPr>
              <w:t>As well as meeting attendance requirements, it is expected that Preservice Teachers meet appropriate professional standards and actively participate and engage in their allocated school during their observational placement.</w:t>
            </w:r>
          </w:p>
          <w:p w14:paraId="35920919" w14:textId="77777777" w:rsidR="008E1F38" w:rsidRPr="008E1F38" w:rsidRDefault="008E1F38" w:rsidP="008E1F3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                                                    Satisfactory </w:t>
            </w:r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32"/>
                  <w:szCs w:val="32"/>
                  <w:lang w:val="en-US"/>
                </w:rPr>
                <w:id w:val="-10847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              </w:t>
            </w:r>
            <w:r w:rsidR="00B33A6D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Unsatisfactory</w:t>
            </w:r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32"/>
                  <w:szCs w:val="32"/>
                  <w:lang w:val="en-GB"/>
                </w:rPr>
                <w:id w:val="-8214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1F38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09093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   </w:t>
            </w:r>
          </w:p>
        </w:tc>
      </w:tr>
      <w:tr w:rsidR="008E1F38" w:rsidRPr="00322929" w14:paraId="7E4308AC" w14:textId="77777777" w:rsidTr="00915BDB">
        <w:trPr>
          <w:trHeight w:val="1235"/>
        </w:trPr>
        <w:tc>
          <w:tcPr>
            <w:tcW w:w="10631" w:type="dxa"/>
            <w:gridSpan w:val="7"/>
          </w:tcPr>
          <w:p w14:paraId="7CB9A80D" w14:textId="77777777" w:rsidR="008A7FFC" w:rsidRPr="0062251D" w:rsidRDefault="008E1F38" w:rsidP="008A7FFC">
            <w:pPr>
              <w:pStyle w:val="Default"/>
              <w:rPr>
                <w:color w:val="auto"/>
                <w:sz w:val="20"/>
                <w:szCs w:val="20"/>
              </w:rPr>
            </w:pPr>
            <w:r w:rsidRPr="00322929">
              <w:rPr>
                <w:rFonts w:ascii="Calibri" w:eastAsia="Times New Roman" w:hAnsi="Calibri" w:cs="Calibri"/>
                <w:b/>
                <w:lang w:eastAsia="en-AU"/>
              </w:rPr>
              <w:t>Additional information/Comments:</w:t>
            </w:r>
            <w:r w:rsidR="008A7FFC">
              <w:rPr>
                <w:rFonts w:ascii="Calibri" w:eastAsia="Times New Roman" w:hAnsi="Calibri" w:cs="Calibri"/>
                <w:b/>
                <w:lang w:eastAsia="en-AU"/>
              </w:rPr>
              <w:t xml:space="preserve"> </w:t>
            </w:r>
            <w:r w:rsidR="008A7FFC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0" w:name="Text1"/>
            <w:r w:rsidR="008A7FFC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8A7FFC">
              <w:rPr>
                <w:color w:val="auto"/>
                <w:sz w:val="20"/>
                <w:szCs w:val="20"/>
              </w:rPr>
            </w:r>
            <w:r w:rsidR="008A7FFC">
              <w:rPr>
                <w:color w:val="auto"/>
                <w:sz w:val="20"/>
                <w:szCs w:val="20"/>
              </w:rPr>
              <w:fldChar w:fldCharType="separate"/>
            </w:r>
            <w:r w:rsidR="008A7FFC">
              <w:rPr>
                <w:noProof/>
                <w:color w:val="auto"/>
                <w:sz w:val="20"/>
                <w:szCs w:val="20"/>
              </w:rPr>
              <w:t> </w:t>
            </w:r>
            <w:r w:rsidR="008A7FFC">
              <w:rPr>
                <w:noProof/>
                <w:color w:val="auto"/>
                <w:sz w:val="20"/>
                <w:szCs w:val="20"/>
              </w:rPr>
              <w:t> </w:t>
            </w:r>
            <w:r w:rsidR="008A7FFC">
              <w:rPr>
                <w:noProof/>
                <w:color w:val="auto"/>
                <w:sz w:val="20"/>
                <w:szCs w:val="20"/>
              </w:rPr>
              <w:t> </w:t>
            </w:r>
            <w:r w:rsidR="008A7FFC">
              <w:rPr>
                <w:noProof/>
                <w:color w:val="auto"/>
                <w:sz w:val="20"/>
                <w:szCs w:val="20"/>
              </w:rPr>
              <w:t> </w:t>
            </w:r>
            <w:r w:rsidR="008A7FFC">
              <w:rPr>
                <w:noProof/>
                <w:color w:val="auto"/>
                <w:sz w:val="20"/>
                <w:szCs w:val="20"/>
              </w:rPr>
              <w:t> </w:t>
            </w:r>
            <w:r w:rsidR="008A7FFC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  <w:p w14:paraId="7970FA66" w14:textId="77777777" w:rsidR="008E1F38" w:rsidRPr="00322929" w:rsidRDefault="008E1F38" w:rsidP="008A7FF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</w:p>
        </w:tc>
      </w:tr>
      <w:tr w:rsidR="008A4588" w:rsidRPr="00322929" w14:paraId="4FAEF8C1" w14:textId="77777777" w:rsidTr="008E1F38">
        <w:trPr>
          <w:trHeight w:val="849"/>
        </w:trPr>
        <w:tc>
          <w:tcPr>
            <w:tcW w:w="10631" w:type="dxa"/>
            <w:gridSpan w:val="7"/>
          </w:tcPr>
          <w:p w14:paraId="6CB0A4CB" w14:textId="77777777" w:rsidR="008A4588" w:rsidRPr="00322929" w:rsidRDefault="008A4588" w:rsidP="003229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22929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School Stamp</w:t>
            </w:r>
            <w:r w:rsidR="00322929" w:rsidRPr="00322929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:</w:t>
            </w:r>
          </w:p>
        </w:tc>
      </w:tr>
    </w:tbl>
    <w:p w14:paraId="0689EB71" w14:textId="1E1B4EA2" w:rsidR="00D56611" w:rsidRPr="00D56611" w:rsidRDefault="00D56611" w:rsidP="00D56611">
      <w:pPr>
        <w:spacing w:after="0"/>
        <w:ind w:left="142"/>
        <w:rPr>
          <w:b/>
          <w:i/>
          <w:iCs/>
        </w:rPr>
      </w:pPr>
      <w:r w:rsidRPr="00D56611">
        <w:rPr>
          <w:b/>
          <w:i/>
          <w:iCs/>
        </w:rPr>
        <w:t>Preservice Teachers please</w:t>
      </w:r>
      <w:r>
        <w:rPr>
          <w:b/>
          <w:i/>
          <w:iCs/>
        </w:rPr>
        <w:t xml:space="preserve"> note:</w:t>
      </w:r>
    </w:p>
    <w:p w14:paraId="741A1408" w14:textId="1EF253B7" w:rsidR="00D56611" w:rsidRPr="00F05EAD" w:rsidRDefault="00D56611" w:rsidP="00D56611">
      <w:pPr>
        <w:pStyle w:val="ListParagraph"/>
        <w:numPr>
          <w:ilvl w:val="0"/>
          <w:numId w:val="5"/>
        </w:numPr>
        <w:spacing w:after="0"/>
      </w:pPr>
      <w:r w:rsidRPr="00D56611">
        <w:rPr>
          <w:i/>
          <w:iCs/>
        </w:rPr>
        <w:t>Students who receive an "unsatisfactory" grade w</w:t>
      </w:r>
      <w:r w:rsidR="00DF5892">
        <w:rPr>
          <w:i/>
          <w:iCs/>
        </w:rPr>
        <w:t xml:space="preserve">ill </w:t>
      </w:r>
      <w:r w:rsidR="00C66DEC">
        <w:rPr>
          <w:i/>
          <w:iCs/>
        </w:rPr>
        <w:t>be asked by</w:t>
      </w:r>
      <w:r w:rsidR="00DF5892">
        <w:rPr>
          <w:i/>
          <w:iCs/>
        </w:rPr>
        <w:t xml:space="preserve"> the Unit C</w:t>
      </w:r>
      <w:r w:rsidRPr="00D56611">
        <w:rPr>
          <w:i/>
          <w:iCs/>
        </w:rPr>
        <w:t>onvener to offer a brief r</w:t>
      </w:r>
      <w:r>
        <w:rPr>
          <w:i/>
          <w:iCs/>
        </w:rPr>
        <w:t>esponse or reflection on their P</w:t>
      </w:r>
      <w:r w:rsidRPr="00D56611">
        <w:rPr>
          <w:i/>
          <w:iCs/>
        </w:rPr>
        <w:t xml:space="preserve">rofessionalism rating from their host school. </w:t>
      </w:r>
    </w:p>
    <w:p w14:paraId="277F69C6" w14:textId="77777777" w:rsidR="0009093C" w:rsidRPr="00D56611" w:rsidRDefault="00D56611" w:rsidP="00D56611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D56611">
        <w:rPr>
          <w:i/>
          <w:iCs/>
        </w:rPr>
        <w:lastRenderedPageBreak/>
        <w:t>Students who pass their unit assessment, attend all placement days, and return their placement form on time</w:t>
      </w:r>
      <w:r>
        <w:rPr>
          <w:i/>
          <w:iCs/>
        </w:rPr>
        <w:t>, but have an ‘unsatisfactory’ P</w:t>
      </w:r>
      <w:r w:rsidRPr="00D56611">
        <w:rPr>
          <w:i/>
          <w:iCs/>
        </w:rPr>
        <w:t xml:space="preserve">rofessionalism rating will </w:t>
      </w:r>
      <w:r w:rsidR="00DF5892">
        <w:rPr>
          <w:i/>
          <w:iCs/>
        </w:rPr>
        <w:t>require follow up.</w:t>
      </w:r>
      <w:r w:rsidRPr="00D56611">
        <w:rPr>
          <w:i/>
          <w:iCs/>
        </w:rPr>
        <w:t xml:space="preserve"> </w:t>
      </w:r>
      <w:r w:rsidR="00DF5892">
        <w:rPr>
          <w:i/>
          <w:iCs/>
        </w:rPr>
        <w:t>A</w:t>
      </w:r>
      <w:r w:rsidRPr="00D56611">
        <w:rPr>
          <w:i/>
          <w:iCs/>
        </w:rPr>
        <w:t xml:space="preserve"> meeting with the Unit Convenor </w:t>
      </w:r>
      <w:r w:rsidR="00DF5892">
        <w:rPr>
          <w:i/>
          <w:iCs/>
        </w:rPr>
        <w:t xml:space="preserve">may be required </w:t>
      </w:r>
      <w:r w:rsidRPr="00D56611">
        <w:rPr>
          <w:i/>
          <w:iCs/>
        </w:rPr>
        <w:t>before a decision</w:t>
      </w:r>
      <w:r>
        <w:rPr>
          <w:i/>
          <w:iCs/>
        </w:rPr>
        <w:t xml:space="preserve"> regarding the</w:t>
      </w:r>
      <w:r w:rsidR="00DF5892">
        <w:rPr>
          <w:i/>
          <w:iCs/>
        </w:rPr>
        <w:t xml:space="preserve"> final</w:t>
      </w:r>
      <w:r>
        <w:rPr>
          <w:i/>
          <w:iCs/>
        </w:rPr>
        <w:t xml:space="preserve"> result</w:t>
      </w:r>
      <w:r w:rsidRPr="00D56611">
        <w:rPr>
          <w:i/>
          <w:iCs/>
        </w:rPr>
        <w:t xml:space="preserve"> is made.</w:t>
      </w:r>
    </w:p>
    <w:sectPr w:rsidR="0009093C" w:rsidRPr="00D56611" w:rsidSect="00F0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284" w:left="426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5B4" w14:textId="77777777" w:rsidR="00DA08A7" w:rsidRDefault="00DA08A7" w:rsidP="00322929">
      <w:pPr>
        <w:spacing w:after="0" w:line="240" w:lineRule="auto"/>
      </w:pPr>
      <w:r>
        <w:separator/>
      </w:r>
    </w:p>
  </w:endnote>
  <w:endnote w:type="continuationSeparator" w:id="0">
    <w:p w14:paraId="0CF2AB73" w14:textId="77777777" w:rsidR="00DA08A7" w:rsidRDefault="00DA08A7" w:rsidP="0032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9481" w14:textId="77777777" w:rsidR="000049D7" w:rsidRDefault="00004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BCF3" w14:textId="402C4FBF" w:rsidR="00322929" w:rsidRDefault="008E1F38" w:rsidP="00915BDB">
    <w:pPr>
      <w:pStyle w:val="Footer"/>
      <w:jc w:val="right"/>
    </w:pPr>
    <w:r>
      <w:t>20</w:t>
    </w:r>
    <w:r w:rsidR="00931D83">
      <w:t>2</w:t>
    </w:r>
    <w:r w:rsidR="000049D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AAD8" w14:textId="77777777" w:rsidR="000049D7" w:rsidRDefault="0000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A643" w14:textId="77777777" w:rsidR="00DA08A7" w:rsidRDefault="00DA08A7" w:rsidP="00322929">
      <w:pPr>
        <w:spacing w:after="0" w:line="240" w:lineRule="auto"/>
      </w:pPr>
      <w:r>
        <w:separator/>
      </w:r>
    </w:p>
  </w:footnote>
  <w:footnote w:type="continuationSeparator" w:id="0">
    <w:p w14:paraId="401B76AF" w14:textId="77777777" w:rsidR="00DA08A7" w:rsidRDefault="00DA08A7" w:rsidP="0032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BD0E" w14:textId="77777777" w:rsidR="000049D7" w:rsidRDefault="0000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6169" w14:textId="77777777" w:rsidR="000049D7" w:rsidRDefault="0000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6FB" w14:textId="77777777" w:rsidR="000049D7" w:rsidRDefault="00004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A51"/>
    <w:multiLevelType w:val="multilevel"/>
    <w:tmpl w:val="AE6E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5766A"/>
    <w:multiLevelType w:val="hybridMultilevel"/>
    <w:tmpl w:val="C8AA9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47F0"/>
    <w:multiLevelType w:val="multilevel"/>
    <w:tmpl w:val="274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607FA"/>
    <w:multiLevelType w:val="multilevel"/>
    <w:tmpl w:val="7FF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F0878"/>
    <w:multiLevelType w:val="hybridMultilevel"/>
    <w:tmpl w:val="5556466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2E"/>
    <w:rsid w:val="000049D7"/>
    <w:rsid w:val="0009093C"/>
    <w:rsid w:val="000C5526"/>
    <w:rsid w:val="000F1457"/>
    <w:rsid w:val="00163A3C"/>
    <w:rsid w:val="00322929"/>
    <w:rsid w:val="003602BC"/>
    <w:rsid w:val="00404A3D"/>
    <w:rsid w:val="00517196"/>
    <w:rsid w:val="0065585B"/>
    <w:rsid w:val="00675C56"/>
    <w:rsid w:val="008A4588"/>
    <w:rsid w:val="008A7FFC"/>
    <w:rsid w:val="008B71B0"/>
    <w:rsid w:val="008E1F38"/>
    <w:rsid w:val="00915BDB"/>
    <w:rsid w:val="00931D83"/>
    <w:rsid w:val="00963AA7"/>
    <w:rsid w:val="009822CB"/>
    <w:rsid w:val="00A31696"/>
    <w:rsid w:val="00A45AC4"/>
    <w:rsid w:val="00A93B70"/>
    <w:rsid w:val="00B33A6D"/>
    <w:rsid w:val="00B60DF5"/>
    <w:rsid w:val="00BC59E3"/>
    <w:rsid w:val="00C66DEC"/>
    <w:rsid w:val="00CB09E1"/>
    <w:rsid w:val="00D23502"/>
    <w:rsid w:val="00D56611"/>
    <w:rsid w:val="00DA08A7"/>
    <w:rsid w:val="00DC702E"/>
    <w:rsid w:val="00DF5892"/>
    <w:rsid w:val="00E8160B"/>
    <w:rsid w:val="00E8289B"/>
    <w:rsid w:val="00ED4C1E"/>
    <w:rsid w:val="00EE7E10"/>
    <w:rsid w:val="00F05EAD"/>
    <w:rsid w:val="00F4603E"/>
    <w:rsid w:val="00F60069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055E"/>
  <w15:docId w15:val="{67BCA1AD-ADFD-4060-9C4A-72F7066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3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09E1"/>
    <w:rPr>
      <w:b/>
      <w:bCs/>
    </w:rPr>
  </w:style>
  <w:style w:type="paragraph" w:styleId="NormalWeb">
    <w:name w:val="Normal (Web)"/>
    <w:basedOn w:val="Normal"/>
    <w:uiPriority w:val="99"/>
    <w:unhideWhenUsed/>
    <w:rsid w:val="00CB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90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2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29"/>
  </w:style>
  <w:style w:type="paragraph" w:styleId="Footer">
    <w:name w:val="footer"/>
    <w:basedOn w:val="Normal"/>
    <w:link w:val="FooterChar"/>
    <w:uiPriority w:val="99"/>
    <w:unhideWhenUsed/>
    <w:rsid w:val="0032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29"/>
  </w:style>
  <w:style w:type="paragraph" w:customStyle="1" w:styleId="Default">
    <w:name w:val="Default"/>
    <w:rsid w:val="008A7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326A64D66348B5D4F93139663D9D" ma:contentTypeVersion="8" ma:contentTypeDescription="Create a new document." ma:contentTypeScope="" ma:versionID="8df927d8d8a3254039bd2abe86e30bd8">
  <xsd:schema xmlns:xsd="http://www.w3.org/2001/XMLSchema" xmlns:xs="http://www.w3.org/2001/XMLSchema" xmlns:p="http://schemas.microsoft.com/office/2006/metadata/properties" xmlns:ns2="690a2e49-eef1-4b43-b6ab-31a2d10bc91d" targetNamespace="http://schemas.microsoft.com/office/2006/metadata/properties" ma:root="true" ma:fieldsID="8404b52eac49d17c3efd49c0801618a6" ns2:_="">
    <xsd:import namespace="690a2e49-eef1-4b43-b6ab-31a2d10b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2e49-eef1-4b43-b6ab-31a2d10bc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A246A-1725-4568-B88E-0F95D2DE521C}"/>
</file>

<file path=customXml/itemProps2.xml><?xml version="1.0" encoding="utf-8"?>
<ds:datastoreItem xmlns:ds="http://schemas.openxmlformats.org/officeDocument/2006/customXml" ds:itemID="{E9B0992A-4B51-4937-AE32-8137DEAF1F02}"/>
</file>

<file path=customXml/itemProps3.xml><?xml version="1.0" encoding="utf-8"?>
<ds:datastoreItem xmlns:ds="http://schemas.openxmlformats.org/officeDocument/2006/customXml" ds:itemID="{62F305CC-F3C3-471C-8827-5AD5E5213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s420515</dc:creator>
  <cp:lastModifiedBy>Peter.Fock</cp:lastModifiedBy>
  <cp:revision>2</cp:revision>
  <cp:lastPrinted>2019-01-24T00:55:00Z</cp:lastPrinted>
  <dcterms:created xsi:type="dcterms:W3CDTF">2022-04-07T02:06:00Z</dcterms:created>
  <dcterms:modified xsi:type="dcterms:W3CDTF">2022-04-07T02:06:00Z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0x010100C152326A64D66348B5D4F93139663D9D</vt:lpwstr>
  </property>
</Properties>
</file>